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AD" w:rsidRPr="00681EDF" w:rsidRDefault="00760776" w:rsidP="001463F3">
      <w:pPr>
        <w:spacing w:after="0" w:line="240" w:lineRule="auto"/>
        <w:ind w:left="1080" w:hanging="654"/>
        <w:rPr>
          <w:rFonts w:ascii="Times New Roman" w:hAnsi="Times New Roman" w:cs="Times New Roman"/>
          <w:b/>
          <w:color w:val="000000" w:themeColor="text1"/>
          <w:sz w:val="28"/>
        </w:rPr>
      </w:pPr>
      <w:r w:rsidRPr="00681EDF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align>top</wp:align>
            </wp:positionV>
            <wp:extent cx="4972050" cy="1181100"/>
            <wp:effectExtent l="19050" t="0" r="0" b="0"/>
            <wp:wrapSquare wrapText="bothSides"/>
            <wp:docPr id="14" name="Рисунок 1" descr="http://dentaliaspb.ru/filestore/uploaded/7913_575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ntaliaspb.ru/filestore/uploaded/7913_575_norm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3F3" w:rsidRPr="00681EDF">
        <w:rPr>
          <w:rFonts w:ascii="Times New Roman" w:hAnsi="Times New Roman" w:cs="Times New Roman"/>
          <w:b/>
          <w:color w:val="000000" w:themeColor="text1"/>
          <w:sz w:val="28"/>
        </w:rPr>
        <w:br w:type="textWrapping" w:clear="all"/>
      </w:r>
    </w:p>
    <w:p w:rsidR="00961444" w:rsidRPr="00681EDF" w:rsidRDefault="00EE3139" w:rsidP="000C67AD">
      <w:pPr>
        <w:pStyle w:val="2"/>
        <w:shd w:val="clear" w:color="auto" w:fill="FFFFFF"/>
        <w:spacing w:before="0" w:beforeAutospacing="0" w:after="144" w:afterAutospacing="0"/>
        <w:jc w:val="center"/>
        <w:textAlignment w:val="baseline"/>
        <w:rPr>
          <w:color w:val="000000" w:themeColor="text1"/>
          <w:sz w:val="24"/>
          <w:szCs w:val="24"/>
        </w:rPr>
      </w:pPr>
      <w:r w:rsidRPr="00681EDF">
        <w:rPr>
          <w:color w:val="000000" w:themeColor="text1"/>
          <w:sz w:val="24"/>
          <w:szCs w:val="24"/>
        </w:rPr>
        <w:t>ПРЕДЛОЖЕНИЕ ПО ДОБРОВОЛЬНОМУ МЕДИЦИНСКОМУ СТРАХОВАНИЮ</w:t>
      </w:r>
      <w:r w:rsidR="00EE7FAC" w:rsidRPr="00681EDF">
        <w:rPr>
          <w:color w:val="000000" w:themeColor="text1"/>
          <w:sz w:val="24"/>
          <w:szCs w:val="24"/>
        </w:rPr>
        <w:t xml:space="preserve"> </w:t>
      </w:r>
    </w:p>
    <w:p w:rsidR="00A708BC" w:rsidRPr="00681EDF" w:rsidRDefault="00542652" w:rsidP="000C67AD">
      <w:pPr>
        <w:pStyle w:val="2"/>
        <w:shd w:val="clear" w:color="auto" w:fill="FFFFFF"/>
        <w:spacing w:before="0" w:beforeAutospacing="0" w:after="144" w:afterAutospacing="0"/>
        <w:jc w:val="center"/>
        <w:textAlignment w:val="baseline"/>
        <w:rPr>
          <w:bCs w:val="0"/>
          <w:color w:val="000000" w:themeColor="text1"/>
          <w:sz w:val="24"/>
          <w:szCs w:val="24"/>
        </w:rPr>
      </w:pPr>
      <w:r w:rsidRPr="00681EDF">
        <w:rPr>
          <w:bCs w:val="0"/>
          <w:color w:val="000000" w:themeColor="text1"/>
          <w:sz w:val="24"/>
          <w:szCs w:val="24"/>
        </w:rPr>
        <w:t>от «</w:t>
      </w:r>
      <w:r w:rsidR="004D3E5A">
        <w:rPr>
          <w:bCs w:val="0"/>
          <w:color w:val="000000" w:themeColor="text1"/>
          <w:sz w:val="24"/>
          <w:szCs w:val="24"/>
        </w:rPr>
        <w:t>1</w:t>
      </w:r>
      <w:r w:rsidRPr="00681EDF">
        <w:rPr>
          <w:bCs w:val="0"/>
          <w:color w:val="000000" w:themeColor="text1"/>
          <w:sz w:val="24"/>
          <w:szCs w:val="24"/>
        </w:rPr>
        <w:t xml:space="preserve">» </w:t>
      </w:r>
      <w:r w:rsidR="004E20C6" w:rsidRPr="00681EDF">
        <w:rPr>
          <w:bCs w:val="0"/>
          <w:color w:val="000000" w:themeColor="text1"/>
          <w:sz w:val="24"/>
          <w:szCs w:val="24"/>
        </w:rPr>
        <w:t xml:space="preserve"> </w:t>
      </w:r>
      <w:r w:rsidR="004D3E5A">
        <w:rPr>
          <w:bCs w:val="0"/>
          <w:color w:val="000000" w:themeColor="text1"/>
          <w:sz w:val="24"/>
          <w:szCs w:val="24"/>
        </w:rPr>
        <w:t xml:space="preserve">февраля </w:t>
      </w:r>
      <w:r w:rsidR="004E20C6" w:rsidRPr="00681EDF">
        <w:rPr>
          <w:bCs w:val="0"/>
          <w:color w:val="000000" w:themeColor="text1"/>
          <w:sz w:val="24"/>
          <w:szCs w:val="24"/>
        </w:rPr>
        <w:t>201</w:t>
      </w:r>
      <w:r w:rsidR="004D3E5A">
        <w:rPr>
          <w:bCs w:val="0"/>
          <w:color w:val="000000" w:themeColor="text1"/>
          <w:sz w:val="24"/>
          <w:szCs w:val="24"/>
        </w:rPr>
        <w:t>9</w:t>
      </w:r>
      <w:r w:rsidR="008D090D">
        <w:rPr>
          <w:bCs w:val="0"/>
          <w:color w:val="000000" w:themeColor="text1"/>
          <w:sz w:val="24"/>
          <w:szCs w:val="24"/>
        </w:rPr>
        <w:t xml:space="preserve"> </w:t>
      </w:r>
      <w:r w:rsidRPr="00681EDF">
        <w:rPr>
          <w:bCs w:val="0"/>
          <w:color w:val="000000" w:themeColor="text1"/>
          <w:sz w:val="24"/>
          <w:szCs w:val="24"/>
        </w:rPr>
        <w:t>г.</w:t>
      </w:r>
    </w:p>
    <w:p w:rsidR="00EE3139" w:rsidRPr="00681EDF" w:rsidRDefault="00EE3139" w:rsidP="00EE3139">
      <w:pPr>
        <w:pStyle w:val="msolistparagraph0"/>
        <w:ind w:left="0"/>
        <w:jc w:val="both"/>
        <w:rPr>
          <w:bCs/>
          <w:color w:val="000000" w:themeColor="text1"/>
          <w:sz w:val="22"/>
          <w:szCs w:val="22"/>
        </w:rPr>
      </w:pPr>
      <w:r w:rsidRPr="00681EDF">
        <w:rPr>
          <w:bCs/>
          <w:color w:val="000000" w:themeColor="text1"/>
          <w:spacing w:val="-13"/>
          <w:sz w:val="22"/>
          <w:szCs w:val="22"/>
        </w:rPr>
        <w:t xml:space="preserve">От лица Страховой компании "ГАЙДЕ" мы  рады  предложить условия </w:t>
      </w:r>
      <w:r w:rsidR="00B325E2" w:rsidRPr="00681EDF">
        <w:rPr>
          <w:bCs/>
          <w:color w:val="000000" w:themeColor="text1"/>
          <w:spacing w:val="-13"/>
          <w:sz w:val="22"/>
          <w:szCs w:val="22"/>
        </w:rPr>
        <w:t xml:space="preserve"> </w:t>
      </w:r>
      <w:r w:rsidRPr="00681EDF">
        <w:rPr>
          <w:bCs/>
          <w:color w:val="000000" w:themeColor="text1"/>
          <w:sz w:val="22"/>
          <w:szCs w:val="22"/>
        </w:rPr>
        <w:t>добровольного медицинско</w:t>
      </w:r>
      <w:r w:rsidR="00B325E2" w:rsidRPr="00681EDF">
        <w:rPr>
          <w:bCs/>
          <w:color w:val="000000" w:themeColor="text1"/>
          <w:sz w:val="22"/>
          <w:szCs w:val="22"/>
        </w:rPr>
        <w:t>го страхования для сотрудников в</w:t>
      </w:r>
      <w:r w:rsidRPr="00681EDF">
        <w:rPr>
          <w:bCs/>
          <w:color w:val="000000" w:themeColor="text1"/>
          <w:sz w:val="22"/>
          <w:szCs w:val="22"/>
        </w:rPr>
        <w:t>ашей компании! Предлагаем Вашему вниманию обзор страховых программ, тарифов и медицинских учреждений.</w:t>
      </w:r>
    </w:p>
    <w:p w:rsidR="00335131" w:rsidRPr="00681EDF" w:rsidRDefault="002B2473" w:rsidP="00335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  <w:r w:rsidRPr="00681EDF">
        <w:rPr>
          <w:rFonts w:ascii="Times New Roman" w:hAnsi="Times New Roman"/>
          <w:color w:val="000000" w:themeColor="text1"/>
        </w:rPr>
        <w:t>За 2</w:t>
      </w:r>
      <w:r w:rsidR="00073929">
        <w:rPr>
          <w:rFonts w:ascii="Times New Roman" w:hAnsi="Times New Roman"/>
          <w:color w:val="000000" w:themeColor="text1"/>
        </w:rPr>
        <w:t>5</w:t>
      </w:r>
      <w:r w:rsidRPr="00681EDF">
        <w:rPr>
          <w:rFonts w:ascii="Times New Roman" w:hAnsi="Times New Roman"/>
          <w:color w:val="000000" w:themeColor="text1"/>
        </w:rPr>
        <w:t xml:space="preserve"> </w:t>
      </w:r>
      <w:r w:rsidR="00073929">
        <w:rPr>
          <w:rFonts w:ascii="Times New Roman" w:hAnsi="Times New Roman"/>
          <w:color w:val="000000" w:themeColor="text1"/>
        </w:rPr>
        <w:t>лет</w:t>
      </w:r>
      <w:r w:rsidRPr="00681EDF">
        <w:rPr>
          <w:rFonts w:ascii="Times New Roman" w:hAnsi="Times New Roman"/>
          <w:color w:val="000000" w:themeColor="text1"/>
        </w:rPr>
        <w:t xml:space="preserve"> акти</w:t>
      </w:r>
      <w:r w:rsidR="000B7BA4" w:rsidRPr="00681EDF">
        <w:rPr>
          <w:rFonts w:ascii="Times New Roman" w:hAnsi="Times New Roman"/>
          <w:color w:val="000000" w:themeColor="text1"/>
        </w:rPr>
        <w:t xml:space="preserve">вной работы на страховом рынке </w:t>
      </w:r>
      <w:r w:rsidRPr="00681EDF">
        <w:rPr>
          <w:rFonts w:ascii="Times New Roman" w:hAnsi="Times New Roman"/>
          <w:color w:val="000000" w:themeColor="text1"/>
        </w:rPr>
        <w:t>АО «CK ГАЙДЕ», являясь Санкт-Петербургской компанией, приобрела репутацию надёжной, достойной доверия компании, и заняла устойчивое и стабильное положение среди лидеров страхования Северо-Западного федерального округа.</w:t>
      </w:r>
    </w:p>
    <w:p w:rsidR="002B2473" w:rsidRPr="00681EDF" w:rsidRDefault="002B2473" w:rsidP="00335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</w:rPr>
      </w:pPr>
      <w:r w:rsidRPr="00681EDF">
        <w:rPr>
          <w:rFonts w:ascii="Times New Roman" w:hAnsi="Times New Roman"/>
          <w:color w:val="000000" w:themeColor="text1"/>
        </w:rPr>
        <w:t xml:space="preserve">Операции по добровольному медицинскому страхованию осуществляются на основании Лицензии Банка России СЛ № 0630 от </w:t>
      </w:r>
      <w:r w:rsidR="000B7BA4" w:rsidRPr="00681EDF">
        <w:rPr>
          <w:rFonts w:ascii="Times New Roman" w:hAnsi="Times New Roman"/>
          <w:color w:val="000000" w:themeColor="text1"/>
        </w:rPr>
        <w:t>26</w:t>
      </w:r>
      <w:r w:rsidRPr="00681EDF">
        <w:rPr>
          <w:rFonts w:ascii="Times New Roman" w:hAnsi="Times New Roman"/>
          <w:color w:val="000000" w:themeColor="text1"/>
        </w:rPr>
        <w:t>.0</w:t>
      </w:r>
      <w:r w:rsidR="000B7BA4" w:rsidRPr="00681EDF">
        <w:rPr>
          <w:rFonts w:ascii="Times New Roman" w:hAnsi="Times New Roman"/>
          <w:color w:val="000000" w:themeColor="text1"/>
        </w:rPr>
        <w:t>1</w:t>
      </w:r>
      <w:r w:rsidRPr="00681EDF">
        <w:rPr>
          <w:rFonts w:ascii="Times New Roman" w:hAnsi="Times New Roman"/>
          <w:color w:val="000000" w:themeColor="text1"/>
        </w:rPr>
        <w:t>.201</w:t>
      </w:r>
      <w:r w:rsidR="000B7BA4" w:rsidRPr="00681EDF">
        <w:rPr>
          <w:rFonts w:ascii="Times New Roman" w:hAnsi="Times New Roman"/>
          <w:color w:val="000000" w:themeColor="text1"/>
        </w:rPr>
        <w:t>7</w:t>
      </w:r>
      <w:r w:rsidRPr="00681EDF">
        <w:rPr>
          <w:rFonts w:ascii="Times New Roman" w:hAnsi="Times New Roman"/>
          <w:color w:val="000000" w:themeColor="text1"/>
        </w:rPr>
        <w:t xml:space="preserve"> и Правил добровольного медицинского страхования от </w:t>
      </w:r>
      <w:r w:rsidR="007B18E9" w:rsidRPr="00681EDF">
        <w:rPr>
          <w:rFonts w:ascii="Times New Roman" w:hAnsi="Times New Roman"/>
          <w:color w:val="000000" w:themeColor="text1"/>
        </w:rPr>
        <w:t>30</w:t>
      </w:r>
      <w:r w:rsidRPr="00681EDF">
        <w:rPr>
          <w:rFonts w:ascii="Times New Roman" w:hAnsi="Times New Roman"/>
          <w:color w:val="000000" w:themeColor="text1"/>
        </w:rPr>
        <w:t>.0</w:t>
      </w:r>
      <w:r w:rsidR="007B18E9" w:rsidRPr="00681EDF">
        <w:rPr>
          <w:rFonts w:ascii="Times New Roman" w:hAnsi="Times New Roman"/>
          <w:color w:val="000000" w:themeColor="text1"/>
        </w:rPr>
        <w:t>5</w:t>
      </w:r>
      <w:r w:rsidRPr="00681EDF">
        <w:rPr>
          <w:rFonts w:ascii="Times New Roman" w:hAnsi="Times New Roman"/>
          <w:color w:val="000000" w:themeColor="text1"/>
        </w:rPr>
        <w:t>.201</w:t>
      </w:r>
      <w:r w:rsidR="007B18E9" w:rsidRPr="00681EDF">
        <w:rPr>
          <w:rFonts w:ascii="Times New Roman" w:hAnsi="Times New Roman"/>
          <w:color w:val="000000" w:themeColor="text1"/>
        </w:rPr>
        <w:t>6</w:t>
      </w:r>
      <w:r w:rsidRPr="00681EDF">
        <w:rPr>
          <w:rFonts w:ascii="Times New Roman" w:hAnsi="Times New Roman"/>
          <w:color w:val="000000" w:themeColor="text1"/>
        </w:rPr>
        <w:t xml:space="preserve">, с которыми можно ознакомиться на сайте компании по адресу </w:t>
      </w:r>
      <w:hyperlink r:id="rId9" w:history="1">
        <w:r w:rsidRPr="00681EDF">
          <w:rPr>
            <w:rStyle w:val="af"/>
            <w:rFonts w:ascii="Times New Roman" w:hAnsi="Times New Roman"/>
            <w:color w:val="000000" w:themeColor="text1"/>
          </w:rPr>
          <w:t>http://www.guideh.com</w:t>
        </w:r>
      </w:hyperlink>
      <w:r w:rsidRPr="00681EDF">
        <w:rPr>
          <w:rFonts w:ascii="Times New Roman" w:hAnsi="Times New Roman"/>
          <w:color w:val="000000" w:themeColor="text1"/>
        </w:rPr>
        <w:t>.</w:t>
      </w:r>
    </w:p>
    <w:p w:rsidR="00BC4401" w:rsidRDefault="00AA2E6E" w:rsidP="00335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color w:val="000000" w:themeColor="text1"/>
          <w:sz w:val="28"/>
        </w:rPr>
      </w:pPr>
      <w:r w:rsidRPr="00681EDF">
        <w:rPr>
          <w:rFonts w:ascii="Times New Roman" w:hAnsi="Times New Roman"/>
          <w:b/>
          <w:i/>
          <w:color w:val="000000" w:themeColor="text1"/>
          <w:sz w:val="28"/>
        </w:rPr>
        <w:t xml:space="preserve">В 2015 году </w:t>
      </w:r>
      <w:r w:rsidR="00BC4401" w:rsidRPr="00681EDF">
        <w:rPr>
          <w:rFonts w:ascii="Times New Roman" w:hAnsi="Times New Roman"/>
          <w:b/>
          <w:i/>
          <w:color w:val="000000" w:themeColor="text1"/>
          <w:sz w:val="28"/>
        </w:rPr>
        <w:t xml:space="preserve">«СК ГАЙДЕ» вошла в </w:t>
      </w:r>
      <w:r w:rsidR="004D3E5A">
        <w:rPr>
          <w:rFonts w:ascii="Times New Roman" w:hAnsi="Times New Roman"/>
          <w:b/>
          <w:i/>
          <w:color w:val="000000" w:themeColor="text1"/>
          <w:sz w:val="28"/>
        </w:rPr>
        <w:t>список</w:t>
      </w:r>
      <w:r w:rsidRPr="00681EDF">
        <w:rPr>
          <w:rFonts w:ascii="Times New Roman" w:hAnsi="Times New Roman"/>
          <w:b/>
          <w:i/>
          <w:color w:val="000000" w:themeColor="text1"/>
          <w:sz w:val="28"/>
        </w:rPr>
        <w:t xml:space="preserve"> </w:t>
      </w:r>
      <w:r w:rsidR="004D3E5A">
        <w:rPr>
          <w:rFonts w:ascii="Times New Roman" w:hAnsi="Times New Roman"/>
          <w:b/>
          <w:i/>
          <w:color w:val="000000" w:themeColor="text1"/>
          <w:sz w:val="28"/>
        </w:rPr>
        <w:t>лучших страховых компаний в сегменте ДМС</w:t>
      </w:r>
      <w:r w:rsidRPr="00681EDF">
        <w:rPr>
          <w:rFonts w:ascii="Times New Roman" w:hAnsi="Times New Roman"/>
          <w:b/>
          <w:i/>
          <w:color w:val="000000" w:themeColor="text1"/>
          <w:sz w:val="28"/>
        </w:rPr>
        <w:t xml:space="preserve"> по оценке Ассоциации частных клиник Санкт-Петербурга.</w:t>
      </w:r>
    </w:p>
    <w:p w:rsidR="004D3E5A" w:rsidRPr="00681EDF" w:rsidRDefault="004D3E5A" w:rsidP="00335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color w:val="000000" w:themeColor="text1"/>
          <w:sz w:val="28"/>
        </w:rPr>
      </w:pPr>
      <w:r>
        <w:rPr>
          <w:rFonts w:ascii="Times New Roman" w:hAnsi="Times New Roman"/>
          <w:b/>
          <w:i/>
          <w:color w:val="000000" w:themeColor="text1"/>
          <w:sz w:val="28"/>
        </w:rPr>
        <w:t>В 2017 году «СК ГАЙДЕ» стала лауреатом рейтинга «Доверие клиник» по версии Ассоциации частных клиник Санкт-Петербурге.</w:t>
      </w:r>
    </w:p>
    <w:p w:rsidR="002B2473" w:rsidRPr="00681EDF" w:rsidRDefault="002B2473" w:rsidP="002B2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 w:themeColor="text1"/>
        </w:rPr>
      </w:pPr>
      <w:r w:rsidRPr="00681EDF">
        <w:rPr>
          <w:rFonts w:ascii="Times New Roman" w:hAnsi="Times New Roman"/>
          <w:color w:val="000000" w:themeColor="text1"/>
        </w:rPr>
        <w:t>Компания имеет филиалы и отделения в следующих городах: Москва, Архангельск, Верхняя Салда, Мурманск, Петрозаводск, Набережные Ч</w:t>
      </w:r>
      <w:r w:rsidR="00B60427" w:rsidRPr="00681EDF">
        <w:rPr>
          <w:rFonts w:ascii="Times New Roman" w:hAnsi="Times New Roman"/>
          <w:color w:val="000000" w:themeColor="text1"/>
        </w:rPr>
        <w:t>елны, Нижний Тагил, Севастополь, Симферополь, Сочи, Грозный.</w:t>
      </w:r>
    </w:p>
    <w:p w:rsidR="00760776" w:rsidRPr="00681EDF" w:rsidRDefault="00760776" w:rsidP="00EE3139">
      <w:pPr>
        <w:pStyle w:val="aa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EE3139" w:rsidRPr="00681EDF" w:rsidRDefault="00EE3139" w:rsidP="00EE3139">
      <w:pPr>
        <w:pStyle w:val="aa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681EDF">
        <w:rPr>
          <w:b/>
          <w:color w:val="000000" w:themeColor="text1"/>
          <w:sz w:val="22"/>
          <w:szCs w:val="22"/>
        </w:rPr>
        <w:t xml:space="preserve">Нашими клиентами </w:t>
      </w:r>
      <w:r w:rsidR="00436ED4" w:rsidRPr="00681EDF">
        <w:rPr>
          <w:b/>
          <w:color w:val="000000" w:themeColor="text1"/>
          <w:sz w:val="22"/>
          <w:szCs w:val="22"/>
        </w:rPr>
        <w:t>по ДМС являются</w:t>
      </w:r>
      <w:r w:rsidR="005E7B75" w:rsidRPr="00681EDF">
        <w:rPr>
          <w:b/>
          <w:color w:val="000000" w:themeColor="text1"/>
          <w:sz w:val="22"/>
          <w:szCs w:val="22"/>
        </w:rPr>
        <w:t xml:space="preserve"> следующие</w:t>
      </w:r>
      <w:r w:rsidRPr="00681EDF">
        <w:rPr>
          <w:b/>
          <w:color w:val="000000" w:themeColor="text1"/>
          <w:sz w:val="22"/>
          <w:szCs w:val="22"/>
        </w:rPr>
        <w:t xml:space="preserve"> компании:</w:t>
      </w:r>
    </w:p>
    <w:p w:rsidR="00B325E2" w:rsidRPr="00681EDF" w:rsidRDefault="00B325E2" w:rsidP="00EE3139">
      <w:pPr>
        <w:pStyle w:val="aa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452268" w:rsidRDefault="00452268" w:rsidP="00452268">
      <w:pPr>
        <w:pStyle w:val="aa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681EDF">
        <w:rPr>
          <w:b/>
          <w:color w:val="000000" w:themeColor="text1"/>
          <w:sz w:val="22"/>
          <w:szCs w:val="22"/>
        </w:rPr>
        <w:t>ОАО «Банк САНКТ-ПЕТЕРБУРГ»;</w:t>
      </w:r>
    </w:p>
    <w:p w:rsidR="004D3E5A" w:rsidRPr="00681EDF" w:rsidRDefault="004D3E5A" w:rsidP="00452268">
      <w:pPr>
        <w:pStyle w:val="aa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ООО «ИКЕА Индастри»</w:t>
      </w:r>
      <w:r w:rsidRPr="004D3E5A">
        <w:t xml:space="preserve"> </w:t>
      </w:r>
    </w:p>
    <w:p w:rsidR="00452268" w:rsidRPr="00681EDF" w:rsidRDefault="00452268" w:rsidP="00452268">
      <w:pPr>
        <w:pStyle w:val="aa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681EDF">
        <w:rPr>
          <w:b/>
          <w:bCs/>
          <w:iCs/>
          <w:color w:val="000000" w:themeColor="text1"/>
        </w:rPr>
        <w:t>ООО «Модуль»</w:t>
      </w:r>
      <w:r w:rsidR="004D3E5A">
        <w:rPr>
          <w:b/>
          <w:bCs/>
          <w:iCs/>
          <w:color w:val="000000" w:themeColor="text1"/>
        </w:rPr>
        <w:t>;</w:t>
      </w:r>
    </w:p>
    <w:p w:rsidR="00452268" w:rsidRPr="00681EDF" w:rsidRDefault="00B60427" w:rsidP="00452268">
      <w:pPr>
        <w:pStyle w:val="aa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681EDF">
        <w:rPr>
          <w:b/>
          <w:color w:val="000000" w:themeColor="text1"/>
          <w:sz w:val="22"/>
          <w:szCs w:val="22"/>
        </w:rPr>
        <w:t xml:space="preserve">ООО </w:t>
      </w:r>
      <w:r w:rsidR="00452268" w:rsidRPr="00681EDF">
        <w:rPr>
          <w:b/>
          <w:color w:val="000000" w:themeColor="text1"/>
          <w:sz w:val="22"/>
          <w:szCs w:val="22"/>
        </w:rPr>
        <w:t>«</w:t>
      </w:r>
      <w:r w:rsidRPr="00681EDF">
        <w:rPr>
          <w:b/>
          <w:color w:val="000000" w:themeColor="text1"/>
          <w:sz w:val="22"/>
          <w:szCs w:val="22"/>
        </w:rPr>
        <w:t>ВИРИАЛ</w:t>
      </w:r>
      <w:r w:rsidR="00452268" w:rsidRPr="00681EDF">
        <w:rPr>
          <w:b/>
          <w:color w:val="000000" w:themeColor="text1"/>
          <w:sz w:val="22"/>
          <w:szCs w:val="22"/>
        </w:rPr>
        <w:t>»;</w:t>
      </w:r>
    </w:p>
    <w:p w:rsidR="00452268" w:rsidRPr="00681EDF" w:rsidRDefault="00452268" w:rsidP="00452268">
      <w:pPr>
        <w:pStyle w:val="aa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681EDF">
        <w:rPr>
          <w:b/>
          <w:color w:val="000000" w:themeColor="text1"/>
          <w:sz w:val="22"/>
          <w:szCs w:val="22"/>
        </w:rPr>
        <w:t>ООО «НПФ Беркут»;</w:t>
      </w:r>
    </w:p>
    <w:p w:rsidR="00452268" w:rsidRPr="00681EDF" w:rsidRDefault="00452268" w:rsidP="00452268">
      <w:pPr>
        <w:pStyle w:val="aa"/>
        <w:spacing w:before="0" w:beforeAutospacing="0" w:after="0" w:afterAutospacing="0"/>
        <w:jc w:val="both"/>
        <w:rPr>
          <w:b/>
          <w:bCs/>
          <w:iCs/>
          <w:color w:val="000000" w:themeColor="text1"/>
        </w:rPr>
      </w:pPr>
      <w:r w:rsidRPr="00681EDF">
        <w:rPr>
          <w:b/>
          <w:bCs/>
          <w:iCs/>
          <w:color w:val="000000" w:themeColor="text1"/>
        </w:rPr>
        <w:t>ЗАО «Дом Мертенса»;</w:t>
      </w:r>
    </w:p>
    <w:p w:rsidR="00452268" w:rsidRPr="00681EDF" w:rsidRDefault="00452268" w:rsidP="00452268">
      <w:pPr>
        <w:pStyle w:val="aa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681EDF">
        <w:rPr>
          <w:b/>
          <w:color w:val="000000" w:themeColor="text1"/>
          <w:sz w:val="22"/>
          <w:szCs w:val="22"/>
        </w:rPr>
        <w:t>ООО «Арктик Шиппинг»;</w:t>
      </w:r>
    </w:p>
    <w:p w:rsidR="00452268" w:rsidRPr="00681EDF" w:rsidRDefault="00452268" w:rsidP="00452268">
      <w:pPr>
        <w:pStyle w:val="aa"/>
        <w:spacing w:before="0" w:beforeAutospacing="0" w:after="0" w:afterAutospacing="0"/>
        <w:jc w:val="both"/>
        <w:rPr>
          <w:color w:val="000000" w:themeColor="text1"/>
          <w:szCs w:val="20"/>
        </w:rPr>
      </w:pPr>
      <w:r w:rsidRPr="00681EDF">
        <w:rPr>
          <w:b/>
          <w:color w:val="000000" w:themeColor="text1"/>
          <w:szCs w:val="20"/>
        </w:rPr>
        <w:t>ООО «Управляющая компания «Малая Охта»</w:t>
      </w:r>
      <w:r w:rsidRPr="00681EDF">
        <w:rPr>
          <w:color w:val="000000" w:themeColor="text1"/>
          <w:szCs w:val="20"/>
        </w:rPr>
        <w:t>;</w:t>
      </w:r>
    </w:p>
    <w:p w:rsidR="00452268" w:rsidRPr="00681EDF" w:rsidRDefault="00452268" w:rsidP="00452268">
      <w:pPr>
        <w:pStyle w:val="aa"/>
        <w:spacing w:before="0" w:beforeAutospacing="0" w:after="0" w:afterAutospacing="0"/>
        <w:jc w:val="both"/>
        <w:rPr>
          <w:b/>
          <w:bCs/>
          <w:iCs/>
          <w:color w:val="000000" w:themeColor="text1"/>
          <w:szCs w:val="20"/>
        </w:rPr>
      </w:pPr>
      <w:r w:rsidRPr="00681EDF">
        <w:rPr>
          <w:b/>
          <w:bCs/>
          <w:iCs/>
          <w:color w:val="000000" w:themeColor="text1"/>
          <w:szCs w:val="20"/>
        </w:rPr>
        <w:t>ЗАО «Шмидт энд Олофсон»;</w:t>
      </w:r>
    </w:p>
    <w:p w:rsidR="00452268" w:rsidRPr="00681EDF" w:rsidRDefault="00452268" w:rsidP="00452268">
      <w:pPr>
        <w:pStyle w:val="aa"/>
        <w:spacing w:before="0" w:beforeAutospacing="0" w:after="0" w:afterAutospacing="0"/>
        <w:jc w:val="both"/>
        <w:rPr>
          <w:b/>
          <w:bCs/>
          <w:iCs/>
          <w:color w:val="000000" w:themeColor="text1"/>
          <w:szCs w:val="20"/>
        </w:rPr>
      </w:pPr>
      <w:r w:rsidRPr="00681EDF">
        <w:rPr>
          <w:b/>
          <w:bCs/>
          <w:color w:val="000000" w:themeColor="text1"/>
        </w:rPr>
        <w:t>ООО «РусАтлас Инвест»</w:t>
      </w:r>
      <w:r w:rsidRPr="00681EDF">
        <w:rPr>
          <w:color w:val="000000" w:themeColor="text1"/>
          <w:sz w:val="16"/>
          <w:szCs w:val="20"/>
        </w:rPr>
        <w:t>;</w:t>
      </w:r>
    </w:p>
    <w:p w:rsidR="00452268" w:rsidRPr="00681EDF" w:rsidRDefault="00452268" w:rsidP="00452268">
      <w:pPr>
        <w:pStyle w:val="aa"/>
        <w:spacing w:before="0" w:beforeAutospacing="0" w:after="0" w:afterAutospacing="0"/>
        <w:jc w:val="both"/>
        <w:rPr>
          <w:b/>
          <w:color w:val="000000" w:themeColor="text1"/>
          <w:sz w:val="36"/>
          <w:szCs w:val="22"/>
        </w:rPr>
      </w:pPr>
      <w:r w:rsidRPr="00681EDF">
        <w:rPr>
          <w:b/>
          <w:color w:val="000000" w:themeColor="text1"/>
          <w:sz w:val="22"/>
          <w:szCs w:val="20"/>
        </w:rPr>
        <w:t>ЗАО «Научное и технологическое оборудование» (ЗАО «НТО»);</w:t>
      </w:r>
    </w:p>
    <w:p w:rsidR="001463F3" w:rsidRPr="00681EDF" w:rsidRDefault="00452268" w:rsidP="001463F3">
      <w:pPr>
        <w:pStyle w:val="aa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681EDF">
        <w:rPr>
          <w:b/>
          <w:color w:val="000000" w:themeColor="text1"/>
          <w:sz w:val="22"/>
          <w:szCs w:val="22"/>
        </w:rPr>
        <w:t>Первичная профсоюзная организация филиала ОАО «Силовые машины» «ЛМЗ»;</w:t>
      </w:r>
      <w:r w:rsidR="001463F3" w:rsidRPr="00681EDF">
        <w:rPr>
          <w:b/>
          <w:color w:val="000000" w:themeColor="text1"/>
        </w:rPr>
        <w:t xml:space="preserve"> и многие-многие другие</w:t>
      </w:r>
    </w:p>
    <w:p w:rsidR="00760776" w:rsidRPr="00681EDF" w:rsidRDefault="004D3E5A" w:rsidP="00C5233E">
      <w:pPr>
        <w:pStyle w:val="aa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92710</wp:posOffset>
            </wp:positionV>
            <wp:extent cx="1880235" cy="670560"/>
            <wp:effectExtent l="19050" t="0" r="5715" b="0"/>
            <wp:wrapTight wrapText="bothSides">
              <wp:wrapPolygon edited="0">
                <wp:start x="-219" y="0"/>
                <wp:lineTo x="-219" y="20864"/>
                <wp:lineTo x="21666" y="20864"/>
                <wp:lineTo x="21666" y="0"/>
                <wp:lineTo x="-219" y="0"/>
              </wp:wrapPolygon>
            </wp:wrapTight>
            <wp:docPr id="2" name="Рисунок 1" descr="http://diesel.elcat.kg/uploads/monthly_05_2018/post-403907-0-74654700-152708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esel.elcat.kg/uploads/monthly_05_2018/post-403907-0-74654700-15270813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1270</wp:posOffset>
            </wp:positionV>
            <wp:extent cx="1314450" cy="914400"/>
            <wp:effectExtent l="19050" t="0" r="0" b="0"/>
            <wp:wrapSquare wrapText="bothSides"/>
            <wp:docPr id="3" name="Рисунок 1" descr="http://shkolnie.ru/pars_docs/refs/80/79720/79720_html_m1c02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nie.ru/pars_docs/refs/80/79720/79720_html_m1c0250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776" w:rsidRPr="00681EDF" w:rsidRDefault="00760776" w:rsidP="00B60427">
      <w:pPr>
        <w:jc w:val="center"/>
        <w:rPr>
          <w:color w:val="000000" w:themeColor="text1"/>
        </w:rPr>
      </w:pPr>
      <w:r w:rsidRPr="00681EDF">
        <w:rPr>
          <w:noProof/>
          <w:color w:val="000000" w:themeColor="text1"/>
        </w:rPr>
        <w:t xml:space="preserve">     </w:t>
      </w:r>
      <w:r w:rsidRPr="00681EDF">
        <w:rPr>
          <w:noProof/>
          <w:color w:val="000000" w:themeColor="text1"/>
        </w:rPr>
        <w:drawing>
          <wp:inline distT="0" distB="0" distL="0" distR="0">
            <wp:extent cx="1714500" cy="533400"/>
            <wp:effectExtent l="19050" t="0" r="0" b="0"/>
            <wp:docPr id="18" name="Рисунок 7" descr="http://meetingpoint.su/uploads/event_logo/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etingpoint.su/uploads/event_logo/17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EDF">
        <w:rPr>
          <w:noProof/>
          <w:color w:val="000000" w:themeColor="text1"/>
        </w:rPr>
        <w:t xml:space="preserve">     </w:t>
      </w:r>
      <w:r w:rsidRPr="00681EDF">
        <w:rPr>
          <w:noProof/>
          <w:color w:val="000000" w:themeColor="text1"/>
        </w:rPr>
        <w:drawing>
          <wp:inline distT="0" distB="0" distL="0" distR="0">
            <wp:extent cx="933450" cy="533400"/>
            <wp:effectExtent l="19050" t="0" r="0" b="0"/>
            <wp:docPr id="21" name="Рисунок 13" descr="http://www.edustaff.ru/upload/clientstemp/ber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dustaff.ru/upload/clientstemp/bercu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76" w:rsidRPr="00681EDF" w:rsidRDefault="00760776" w:rsidP="00760776">
      <w:pPr>
        <w:jc w:val="center"/>
        <w:rPr>
          <w:noProof/>
          <w:color w:val="000000" w:themeColor="text1"/>
        </w:rPr>
      </w:pPr>
      <w:r w:rsidRPr="00681EDF">
        <w:rPr>
          <w:noProof/>
          <w:color w:val="000000" w:themeColor="text1"/>
        </w:rPr>
        <w:lastRenderedPageBreak/>
        <w:drawing>
          <wp:inline distT="0" distB="0" distL="0" distR="0">
            <wp:extent cx="609600" cy="752475"/>
            <wp:effectExtent l="19050" t="0" r="0" b="0"/>
            <wp:docPr id="22" name="Рисунок 16" descr="http://ihant.ru/assets/img_cache/external/company_img/615217.png/no_crop/150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hant.ru/assets/img_cache/external/company_img/615217.png/no_crop/150_2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EDF">
        <w:rPr>
          <w:noProof/>
          <w:color w:val="000000" w:themeColor="text1"/>
        </w:rPr>
        <w:t xml:space="preserve"> </w:t>
      </w:r>
      <w:r w:rsidRPr="00681EDF">
        <w:rPr>
          <w:noProof/>
          <w:color w:val="000000" w:themeColor="text1"/>
        </w:rPr>
        <w:drawing>
          <wp:inline distT="0" distB="0" distL="0" distR="0">
            <wp:extent cx="2133600" cy="438150"/>
            <wp:effectExtent l="19050" t="0" r="0" b="0"/>
            <wp:docPr id="23" name="Рисунок 19" descr="http://www.arcticshipping.com.ph/images/mb6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cticshipping.com.ph/images/mb6s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025" cy="43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EDF">
        <w:rPr>
          <w:noProof/>
          <w:color w:val="000000" w:themeColor="text1"/>
        </w:rPr>
        <w:t xml:space="preserve"> </w:t>
      </w:r>
      <w:r w:rsidRPr="00681EDF">
        <w:rPr>
          <w:noProof/>
          <w:color w:val="000000" w:themeColor="text1"/>
        </w:rPr>
        <w:drawing>
          <wp:inline distT="0" distB="0" distL="0" distR="0">
            <wp:extent cx="933450" cy="752475"/>
            <wp:effectExtent l="19050" t="0" r="0" b="0"/>
            <wp:docPr id="24" name="Рисунок 25" descr="http://cs1368.vk.me/g12334026/a_e8877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1368.vk.me/g12334026/a_e8877e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EDF">
        <w:rPr>
          <w:noProof/>
          <w:color w:val="000000" w:themeColor="text1"/>
        </w:rPr>
        <w:t xml:space="preserve"> </w:t>
      </w:r>
    </w:p>
    <w:p w:rsidR="00760776" w:rsidRPr="00681EDF" w:rsidRDefault="001463F3" w:rsidP="001463F3">
      <w:pPr>
        <w:rPr>
          <w:noProof/>
          <w:color w:val="000000" w:themeColor="text1"/>
        </w:rPr>
      </w:pPr>
      <w:r w:rsidRPr="00681EDF">
        <w:rPr>
          <w:noProof/>
          <w:color w:val="000000" w:themeColor="text1"/>
        </w:rPr>
        <w:t xml:space="preserve">    </w:t>
      </w:r>
      <w:r w:rsidR="00A909D4" w:rsidRPr="00681EDF">
        <w:rPr>
          <w:noProof/>
          <w:color w:val="000000" w:themeColor="text1"/>
        </w:rPr>
        <w:tab/>
      </w:r>
      <w:r w:rsidR="00A909D4" w:rsidRPr="00681EDF">
        <w:rPr>
          <w:noProof/>
          <w:color w:val="000000" w:themeColor="text1"/>
        </w:rPr>
        <w:tab/>
      </w:r>
      <w:r w:rsidRPr="00681EDF">
        <w:rPr>
          <w:noProof/>
          <w:color w:val="000000" w:themeColor="text1"/>
        </w:rPr>
        <w:t xml:space="preserve"> </w:t>
      </w:r>
      <w:r w:rsidR="00760776" w:rsidRPr="00681EDF">
        <w:rPr>
          <w:noProof/>
          <w:color w:val="000000" w:themeColor="text1"/>
        </w:rPr>
        <w:drawing>
          <wp:inline distT="0" distB="0" distL="0" distR="0">
            <wp:extent cx="1352550" cy="533400"/>
            <wp:effectExtent l="19050" t="0" r="0" b="0"/>
            <wp:docPr id="26" name="Рисунок 31" descr="http://img.findtm.ru/img/tz_registered_img/12/128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.findtm.ru/img/tz_registered_img/12/12817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15" cy="5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776" w:rsidRPr="00681EDF">
        <w:rPr>
          <w:noProof/>
          <w:color w:val="000000" w:themeColor="text1"/>
        </w:rPr>
        <w:t xml:space="preserve"> </w:t>
      </w:r>
      <w:r w:rsidR="00760776" w:rsidRPr="00681EDF">
        <w:rPr>
          <w:noProof/>
          <w:color w:val="000000" w:themeColor="text1"/>
        </w:rPr>
        <w:drawing>
          <wp:inline distT="0" distB="0" distL="0" distR="0">
            <wp:extent cx="1371600" cy="552450"/>
            <wp:effectExtent l="19050" t="0" r="0" b="0"/>
            <wp:docPr id="27" name="Рисунок 34" descr="http://xn--90acg2babefdpm.xn--p1ai/static/logotypes/2013/05/21/logotip-rusatlas-inv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xn--90acg2babefdpm.xn--p1ai/static/logotypes/2013/05/21/logotip-rusatlas-inves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776" w:rsidRPr="00681EDF">
        <w:rPr>
          <w:noProof/>
          <w:color w:val="000000" w:themeColor="text1"/>
        </w:rPr>
        <w:t xml:space="preserve"> </w:t>
      </w:r>
      <w:r w:rsidR="00760776" w:rsidRPr="00681EDF">
        <w:rPr>
          <w:noProof/>
          <w:color w:val="000000" w:themeColor="text1"/>
        </w:rPr>
        <w:drawing>
          <wp:inline distT="0" distB="0" distL="0" distR="0">
            <wp:extent cx="1257300" cy="381000"/>
            <wp:effectExtent l="19050" t="0" r="0" b="0"/>
            <wp:docPr id="28" name="Рисунок 3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776" w:rsidRPr="00681EDF">
        <w:rPr>
          <w:noProof/>
          <w:color w:val="000000" w:themeColor="text1"/>
        </w:rPr>
        <w:t xml:space="preserve"> </w:t>
      </w:r>
      <w:r w:rsidR="00760776" w:rsidRPr="00681EDF">
        <w:rPr>
          <w:noProof/>
          <w:color w:val="000000" w:themeColor="text1"/>
        </w:rPr>
        <w:drawing>
          <wp:inline distT="0" distB="0" distL="0" distR="0">
            <wp:extent cx="1028700" cy="685800"/>
            <wp:effectExtent l="19050" t="0" r="0" b="0"/>
            <wp:docPr id="29" name="Рисунок 40" descr="http://elsic.v-ryzhov.ru/images/de3d08e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lsic.v-ryzhov.ru/images/de3d08e74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3C8" w:rsidRDefault="002873C8" w:rsidP="00961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lang w:val="en-US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2977"/>
        <w:gridCol w:w="2693"/>
      </w:tblGrid>
      <w:tr w:rsidR="00D45940" w:rsidRPr="007F6158" w:rsidTr="00B64B43">
        <w:trPr>
          <w:trHeight w:val="72"/>
        </w:trPr>
        <w:tc>
          <w:tcPr>
            <w:tcW w:w="5245" w:type="dxa"/>
            <w:vMerge w:val="restart"/>
            <w:shd w:val="clear" w:color="auto" w:fill="auto"/>
            <w:vAlign w:val="center"/>
          </w:tcPr>
          <w:p w:rsidR="00D45940" w:rsidRPr="007F6158" w:rsidRDefault="00D45940" w:rsidP="00184FDE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61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Программа страхования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45940" w:rsidRPr="007F6158" w:rsidRDefault="00D45940" w:rsidP="00184FDE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17374" w:rsidRPr="007F6158" w:rsidTr="00E265F0">
        <w:tc>
          <w:tcPr>
            <w:tcW w:w="5245" w:type="dxa"/>
            <w:vMerge/>
            <w:shd w:val="clear" w:color="auto" w:fill="auto"/>
            <w:vAlign w:val="center"/>
          </w:tcPr>
          <w:p w:rsidR="00917374" w:rsidRPr="007F6158" w:rsidRDefault="00917374" w:rsidP="00184FDE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7374" w:rsidRPr="007F6158" w:rsidRDefault="00917374" w:rsidP="00184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615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Стоимость полиса  на 1 человека (рублей)</w:t>
            </w:r>
          </w:p>
        </w:tc>
        <w:tc>
          <w:tcPr>
            <w:tcW w:w="2693" w:type="dxa"/>
            <w:vAlign w:val="center"/>
          </w:tcPr>
          <w:p w:rsidR="00917374" w:rsidRPr="007F6158" w:rsidRDefault="00917374" w:rsidP="00387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Страховая сумма на 1 человека (рублей)</w:t>
            </w:r>
          </w:p>
        </w:tc>
      </w:tr>
      <w:tr w:rsidR="003750A6" w:rsidRPr="007F6158" w:rsidTr="00B64B43">
        <w:tc>
          <w:tcPr>
            <w:tcW w:w="5245" w:type="dxa"/>
            <w:shd w:val="clear" w:color="auto" w:fill="auto"/>
            <w:vAlign w:val="center"/>
          </w:tcPr>
          <w:p w:rsidR="003750A6" w:rsidRPr="002A772F" w:rsidRDefault="003750A6" w:rsidP="00894E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72F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Вакцинация от гриппа 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750A6" w:rsidRPr="002A772F" w:rsidRDefault="003750A6" w:rsidP="00AA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A772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Бонус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 вступающий в действие при достижении числа застрахованных членов профсоюза СПбГУ 2</w:t>
            </w:r>
            <w:r w:rsidR="00AA5CF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человек</w:t>
            </w:r>
          </w:p>
        </w:tc>
      </w:tr>
      <w:tr w:rsidR="003750A6" w:rsidRPr="007F6158" w:rsidTr="00B64B43">
        <w:tc>
          <w:tcPr>
            <w:tcW w:w="5245" w:type="dxa"/>
            <w:shd w:val="clear" w:color="auto" w:fill="auto"/>
            <w:vAlign w:val="center"/>
          </w:tcPr>
          <w:p w:rsidR="003750A6" w:rsidRPr="002A772F" w:rsidRDefault="003750A6" w:rsidP="007201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37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Еже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месячный</w:t>
            </w:r>
            <w:r w:rsidRPr="0091737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Pr="002A772F">
              <w:rPr>
                <w:rFonts w:ascii="Times New Roman" w:hAnsi="Times New Roman" w:cs="Times New Roman"/>
                <w:b/>
                <w:color w:val="000000" w:themeColor="text1"/>
              </w:rPr>
              <w:t>прием</w:t>
            </w:r>
            <w:r w:rsidR="00AA5CF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терапевта</w:t>
            </w:r>
            <w:r w:rsidRPr="002A77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СПб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и в Петергофе на базе СПбГУ</w:t>
            </w:r>
            <w:r w:rsidRPr="002A77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 оформлением справок в бассейн, в фитнес-центр, больничных листов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750A6" w:rsidRPr="002A772F" w:rsidRDefault="003750A6" w:rsidP="0072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A772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Бонус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вступающий в действие при достижении числа застрахованных членов профсоюза СПбГУ 200 человек</w:t>
            </w:r>
          </w:p>
        </w:tc>
      </w:tr>
      <w:tr w:rsidR="003750A6" w:rsidRPr="007F6158" w:rsidTr="00B64B43">
        <w:tc>
          <w:tcPr>
            <w:tcW w:w="5245" w:type="dxa"/>
            <w:shd w:val="clear" w:color="auto" w:fill="auto"/>
            <w:vAlign w:val="center"/>
          </w:tcPr>
          <w:p w:rsidR="003750A6" w:rsidRPr="002A772F" w:rsidRDefault="003750A6" w:rsidP="00D42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737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Еженедельный </w:t>
            </w:r>
            <w:r w:rsidRPr="002A772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прием терапевта и узких специалистов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(по необходимости: невролог, хирург, кардиолог, маммолог, ревматолог и т.д.) </w:t>
            </w:r>
            <w:r w:rsidRPr="002A772F">
              <w:rPr>
                <w:rFonts w:ascii="Times New Roman" w:hAnsi="Times New Roman" w:cs="Times New Roman"/>
                <w:b/>
                <w:color w:val="000000" w:themeColor="text1"/>
              </w:rPr>
              <w:t xml:space="preserve">в СПб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и в Петергофе на базе СПбГУ</w:t>
            </w:r>
            <w:r w:rsidRPr="002A77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 оформлением справок в бассейн, в фитнес-центр, больничных листов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750A6" w:rsidRPr="002A772F" w:rsidRDefault="003750A6" w:rsidP="00E0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A772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Бонус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 вступающий в действие при достижении числа застрахованных членов профсоюза СПбГУ 500 человек</w:t>
            </w:r>
          </w:p>
        </w:tc>
      </w:tr>
      <w:tr w:rsidR="003750A6" w:rsidRPr="007F6158" w:rsidTr="00B64B43">
        <w:tc>
          <w:tcPr>
            <w:tcW w:w="5245" w:type="dxa"/>
            <w:shd w:val="clear" w:color="auto" w:fill="auto"/>
            <w:vAlign w:val="center"/>
          </w:tcPr>
          <w:p w:rsidR="003750A6" w:rsidRPr="002A772F" w:rsidRDefault="003750A6" w:rsidP="002C50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72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Страхование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выезжающих за рубеж (ВЗР). Лимит 35 000 евро, до 30 суток.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750A6" w:rsidRPr="002A772F" w:rsidRDefault="003750A6" w:rsidP="00E0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A772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Бонус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 вступающий в действие при достижении числа застрахованных членов профсоюза СПбГУ 1000 человек</w:t>
            </w:r>
          </w:p>
        </w:tc>
      </w:tr>
      <w:tr w:rsidR="003750A6" w:rsidRPr="004340B3" w:rsidTr="00A7785B">
        <w:trPr>
          <w:trHeight w:val="565"/>
        </w:trPr>
        <w:tc>
          <w:tcPr>
            <w:tcW w:w="5245" w:type="dxa"/>
            <w:shd w:val="clear" w:color="auto" w:fill="auto"/>
            <w:vAlign w:val="center"/>
          </w:tcPr>
          <w:p w:rsidR="009B68C7" w:rsidRDefault="003750A6" w:rsidP="009B68C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СТАНДАРТ</w:t>
            </w:r>
            <w:r w:rsidRPr="004340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B68C7" w:rsidRPr="009B68C7" w:rsidRDefault="009B68C7" w:rsidP="009B68C7">
            <w:pPr>
              <w:pStyle w:val="a9"/>
              <w:numPr>
                <w:ilvl w:val="0"/>
                <w:numId w:val="18"/>
              </w:numPr>
              <w:rPr>
                <w:b/>
                <w:color w:val="000000" w:themeColor="text1"/>
              </w:rPr>
            </w:pPr>
            <w:r w:rsidRPr="009B68C7">
              <w:rPr>
                <w:b/>
                <w:color w:val="000000" w:themeColor="text1"/>
              </w:rPr>
              <w:t>Амбулаторная помощь (АП)</w:t>
            </w:r>
            <w:r w:rsidR="003750A6" w:rsidRPr="009B68C7">
              <w:rPr>
                <w:b/>
                <w:color w:val="000000" w:themeColor="text1"/>
              </w:rPr>
              <w:t xml:space="preserve"> + </w:t>
            </w:r>
          </w:p>
          <w:p w:rsidR="009B68C7" w:rsidRPr="009B68C7" w:rsidRDefault="009B68C7" w:rsidP="009B68C7">
            <w:pPr>
              <w:pStyle w:val="a9"/>
              <w:numPr>
                <w:ilvl w:val="0"/>
                <w:numId w:val="18"/>
              </w:numPr>
              <w:rPr>
                <w:b/>
                <w:color w:val="000000" w:themeColor="text1"/>
              </w:rPr>
            </w:pPr>
            <w:r w:rsidRPr="009B68C7">
              <w:rPr>
                <w:b/>
                <w:color w:val="000000" w:themeColor="text1"/>
              </w:rPr>
              <w:t>Скорая медицинская помощь (</w:t>
            </w:r>
            <w:r w:rsidR="003750A6" w:rsidRPr="009B68C7">
              <w:rPr>
                <w:b/>
                <w:color w:val="000000" w:themeColor="text1"/>
              </w:rPr>
              <w:t>СМП</w:t>
            </w:r>
            <w:r w:rsidRPr="009B68C7">
              <w:rPr>
                <w:b/>
                <w:color w:val="000000" w:themeColor="text1"/>
              </w:rPr>
              <w:t>)</w:t>
            </w:r>
            <w:r w:rsidR="003750A6" w:rsidRPr="009B68C7">
              <w:rPr>
                <w:b/>
                <w:color w:val="000000" w:themeColor="text1"/>
              </w:rPr>
              <w:t xml:space="preserve"> +</w:t>
            </w:r>
          </w:p>
          <w:p w:rsidR="009B68C7" w:rsidRPr="009B68C7" w:rsidRDefault="009B68C7" w:rsidP="009B68C7">
            <w:pPr>
              <w:pStyle w:val="a9"/>
              <w:numPr>
                <w:ilvl w:val="0"/>
                <w:numId w:val="18"/>
              </w:numPr>
              <w:rPr>
                <w:b/>
                <w:color w:val="000000" w:themeColor="text1"/>
              </w:rPr>
            </w:pPr>
            <w:r w:rsidRPr="009B68C7">
              <w:rPr>
                <w:b/>
                <w:color w:val="000000" w:themeColor="text1"/>
              </w:rPr>
              <w:t>Экстренная госпитализация (</w:t>
            </w:r>
            <w:r w:rsidR="003750A6" w:rsidRPr="009B68C7">
              <w:rPr>
                <w:b/>
                <w:color w:val="000000" w:themeColor="text1"/>
              </w:rPr>
              <w:t>ЭГ</w:t>
            </w:r>
            <w:r w:rsidRPr="009B68C7">
              <w:rPr>
                <w:b/>
                <w:color w:val="000000" w:themeColor="text1"/>
              </w:rPr>
              <w:t>)</w:t>
            </w:r>
            <w:r w:rsidR="003750A6" w:rsidRPr="009B68C7">
              <w:rPr>
                <w:b/>
                <w:color w:val="000000" w:themeColor="text1"/>
              </w:rPr>
              <w:t xml:space="preserve"> +</w:t>
            </w:r>
          </w:p>
          <w:p w:rsidR="009B68C7" w:rsidRPr="009B68C7" w:rsidRDefault="009B68C7" w:rsidP="009B68C7">
            <w:pPr>
              <w:pStyle w:val="a9"/>
              <w:numPr>
                <w:ilvl w:val="0"/>
                <w:numId w:val="18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  <w:r w:rsidR="003750A6" w:rsidRPr="009B68C7">
              <w:rPr>
                <w:b/>
                <w:color w:val="000000" w:themeColor="text1"/>
              </w:rPr>
              <w:t xml:space="preserve">рач на дому (с оформлением листка нетрудоспособности на дому, в пределах Санкт-Петербурга + 20 км от КАД, Петергоф включен) + </w:t>
            </w:r>
          </w:p>
          <w:p w:rsidR="003750A6" w:rsidRPr="009B68C7" w:rsidRDefault="003750A6" w:rsidP="009B68C7">
            <w:pPr>
              <w:pStyle w:val="a9"/>
              <w:numPr>
                <w:ilvl w:val="0"/>
                <w:numId w:val="18"/>
              </w:numPr>
              <w:rPr>
                <w:b/>
                <w:bCs/>
                <w:color w:val="000000" w:themeColor="text1"/>
              </w:rPr>
            </w:pPr>
            <w:r w:rsidRPr="009B68C7">
              <w:rPr>
                <w:b/>
                <w:color w:val="000000" w:themeColor="text1"/>
              </w:rPr>
              <w:t>Стоматология (включая профилактическую чистку зубов и обработку фторсодержащими материалами)</w:t>
            </w:r>
          </w:p>
          <w:p w:rsidR="003750A6" w:rsidRDefault="003750A6" w:rsidP="002C509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750A6" w:rsidRPr="006647FB" w:rsidRDefault="003750A6" w:rsidP="002C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>8000</w:t>
            </w:r>
          </w:p>
        </w:tc>
        <w:tc>
          <w:tcPr>
            <w:tcW w:w="2693" w:type="dxa"/>
            <w:vAlign w:val="center"/>
          </w:tcPr>
          <w:p w:rsidR="003750A6" w:rsidRPr="00413CF8" w:rsidRDefault="003750A6" w:rsidP="002C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550 000</w:t>
            </w:r>
          </w:p>
        </w:tc>
      </w:tr>
    </w:tbl>
    <w:p w:rsidR="0031744F" w:rsidRPr="00681EDF" w:rsidRDefault="00955082" w:rsidP="00493F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681EDF">
        <w:rPr>
          <w:rFonts w:ascii="Times New Roman" w:hAnsi="Times New Roman"/>
          <w:b/>
          <w:color w:val="000000" w:themeColor="text1"/>
        </w:rPr>
        <w:t xml:space="preserve">  </w:t>
      </w:r>
      <w:r w:rsidR="006C3C49" w:rsidRPr="00681EDF">
        <w:rPr>
          <w:rFonts w:ascii="Times New Roman" w:hAnsi="Times New Roman"/>
          <w:b/>
          <w:color w:val="000000" w:themeColor="text1"/>
        </w:rPr>
        <w:t>БОНУСЫ:</w:t>
      </w:r>
      <w:r w:rsidR="00D37906" w:rsidRPr="00681EDF">
        <w:rPr>
          <w:rFonts w:ascii="Times New Roman" w:hAnsi="Times New Roman"/>
          <w:b/>
          <w:color w:val="000000" w:themeColor="text1"/>
          <w:lang w:val="en-US"/>
        </w:rPr>
        <w:t xml:space="preserve">  </w:t>
      </w:r>
    </w:p>
    <w:p w:rsidR="00406005" w:rsidRPr="00344AA2" w:rsidRDefault="00406005" w:rsidP="0040600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</w:rPr>
      </w:pPr>
      <w:r w:rsidRPr="00344AA2">
        <w:rPr>
          <w:rFonts w:ascii="Times New Roman" w:hAnsi="Times New Roman" w:cs="Times New Roman"/>
          <w:b/>
          <w:bCs/>
          <w:color w:val="000000" w:themeColor="text1"/>
          <w:u w:val="single"/>
        </w:rPr>
        <w:t>Страхование родственников</w:t>
      </w:r>
      <w:r w:rsidRPr="00344AA2">
        <w:rPr>
          <w:rFonts w:ascii="Times New Roman" w:hAnsi="Times New Roman" w:cs="Times New Roman"/>
          <w:b/>
          <w:bCs/>
          <w:color w:val="000000" w:themeColor="text1"/>
        </w:rPr>
        <w:t xml:space="preserve"> (дети, супруг/супруга, родители)</w:t>
      </w:r>
      <w:r w:rsidRPr="00344AA2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Pr="00344AA2">
        <w:rPr>
          <w:rFonts w:ascii="Times New Roman" w:hAnsi="Times New Roman" w:cs="Times New Roman"/>
          <w:b/>
          <w:bCs/>
          <w:color w:val="000000" w:themeColor="text1"/>
        </w:rPr>
        <w:t>по корпоративным тарифам</w:t>
      </w:r>
      <w:r w:rsidRPr="00344AA2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без анкетирования, </w:t>
      </w:r>
      <w:r w:rsidRPr="00344AA2">
        <w:rPr>
          <w:rFonts w:ascii="Times New Roman" w:hAnsi="Times New Roman" w:cs="Times New Roman"/>
          <w:b/>
          <w:bCs/>
          <w:color w:val="000000" w:themeColor="text1"/>
        </w:rPr>
        <w:t>с применением возрастных коэффициентов;</w:t>
      </w:r>
    </w:p>
    <w:p w:rsidR="00406005" w:rsidRPr="00344AA2" w:rsidRDefault="00406005" w:rsidP="0040600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344AA2">
        <w:rPr>
          <w:rFonts w:ascii="Times New Roman" w:hAnsi="Times New Roman" w:cs="Times New Roman"/>
          <w:color w:val="000000" w:themeColor="text1"/>
        </w:rPr>
        <w:t>Возраст:  до 50 лет – по ценам коллективного договора;</w:t>
      </w:r>
    </w:p>
    <w:p w:rsidR="00406005" w:rsidRPr="00344AA2" w:rsidRDefault="00406005" w:rsidP="0040600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344AA2">
        <w:rPr>
          <w:rFonts w:ascii="Times New Roman" w:hAnsi="Times New Roman" w:cs="Times New Roman"/>
          <w:color w:val="000000" w:themeColor="text1"/>
        </w:rPr>
        <w:t xml:space="preserve"> 51 – 55  - по ценам коллективного договора с коэффициентом = 1,2;</w:t>
      </w:r>
    </w:p>
    <w:p w:rsidR="00406005" w:rsidRPr="00344AA2" w:rsidRDefault="00406005" w:rsidP="0040600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344AA2">
        <w:rPr>
          <w:rFonts w:ascii="Times New Roman" w:hAnsi="Times New Roman" w:cs="Times New Roman"/>
          <w:color w:val="000000" w:themeColor="text1"/>
        </w:rPr>
        <w:t xml:space="preserve"> 56 - 60 лет – по ценам коллективного договора с коэффициентом = 1,4;</w:t>
      </w:r>
    </w:p>
    <w:p w:rsidR="00406005" w:rsidRPr="00344AA2" w:rsidRDefault="00406005" w:rsidP="0040600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344AA2">
        <w:rPr>
          <w:rFonts w:ascii="Times New Roman" w:hAnsi="Times New Roman" w:cs="Times New Roman"/>
          <w:color w:val="000000" w:themeColor="text1"/>
        </w:rPr>
        <w:t xml:space="preserve"> 61 - 65 лет – по ценам коллективного договора с коэффициентом = 1,6;</w:t>
      </w:r>
    </w:p>
    <w:p w:rsidR="00406005" w:rsidRPr="00344AA2" w:rsidRDefault="00406005" w:rsidP="0040600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344AA2">
        <w:rPr>
          <w:rFonts w:ascii="Times New Roman" w:hAnsi="Times New Roman" w:cs="Times New Roman"/>
          <w:color w:val="000000" w:themeColor="text1"/>
        </w:rPr>
        <w:t>66 - 70 лет – по ценам коллективного договора с коэффициентом = 1,8;</w:t>
      </w:r>
    </w:p>
    <w:p w:rsidR="00406005" w:rsidRPr="00344AA2" w:rsidRDefault="00406005" w:rsidP="00406005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344AA2">
        <w:rPr>
          <w:rFonts w:ascii="Times New Roman" w:hAnsi="Times New Roman" w:cs="Times New Roman"/>
          <w:b/>
          <w:bCs/>
          <w:color w:val="000000" w:themeColor="text1"/>
        </w:rPr>
        <w:t xml:space="preserve">Страхование </w:t>
      </w:r>
      <w:r w:rsidRPr="00344AA2">
        <w:rPr>
          <w:rFonts w:ascii="Times New Roman" w:hAnsi="Times New Roman" w:cs="Times New Roman"/>
          <w:b/>
          <w:bCs/>
          <w:color w:val="000000" w:themeColor="text1"/>
          <w:u w:val="single"/>
        </w:rPr>
        <w:t>детей до 18 лет</w:t>
      </w:r>
      <w:r w:rsidRPr="00344AA2">
        <w:rPr>
          <w:rFonts w:ascii="Times New Roman" w:hAnsi="Times New Roman" w:cs="Times New Roman"/>
          <w:b/>
          <w:bCs/>
          <w:color w:val="000000" w:themeColor="text1"/>
        </w:rPr>
        <w:t xml:space="preserve"> (для корпоративных клиентов):</w:t>
      </w:r>
    </w:p>
    <w:p w:rsidR="00406005" w:rsidRPr="00344AA2" w:rsidRDefault="00406005" w:rsidP="0040600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344AA2">
        <w:rPr>
          <w:rFonts w:ascii="Times New Roman" w:hAnsi="Times New Roman" w:cs="Times New Roman"/>
          <w:color w:val="000000" w:themeColor="text1"/>
        </w:rPr>
        <w:t>Возраст:  старше 12 лет – по ценам взрослых в коллективе с коэффициентом = 1,2</w:t>
      </w:r>
    </w:p>
    <w:p w:rsidR="00406005" w:rsidRPr="00344AA2" w:rsidRDefault="00406005" w:rsidP="0040600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344AA2">
        <w:rPr>
          <w:rFonts w:ascii="Times New Roman" w:hAnsi="Times New Roman" w:cs="Times New Roman"/>
          <w:color w:val="000000" w:themeColor="text1"/>
        </w:rPr>
        <w:t>8 – 11 лет – по ценам взрослых в коллективе с коэффициентом = 1,6;</w:t>
      </w:r>
    </w:p>
    <w:p w:rsidR="00406005" w:rsidRPr="00344AA2" w:rsidRDefault="00406005" w:rsidP="0040600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344AA2">
        <w:rPr>
          <w:rFonts w:ascii="Times New Roman" w:hAnsi="Times New Roman" w:cs="Times New Roman"/>
          <w:b/>
          <w:color w:val="000000" w:themeColor="text1"/>
        </w:rPr>
        <w:lastRenderedPageBreak/>
        <w:t>4 – 7 лет – по ценам взрослых в коллективе с коэффициентом = 2,0.</w:t>
      </w:r>
    </w:p>
    <w:p w:rsidR="00406005" w:rsidRPr="00344AA2" w:rsidRDefault="00406005" w:rsidP="0040600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44AA2">
        <w:rPr>
          <w:rFonts w:ascii="Times New Roman" w:hAnsi="Times New Roman" w:cs="Times New Roman"/>
          <w:b/>
          <w:bCs/>
          <w:color w:val="000000" w:themeColor="text1"/>
        </w:rPr>
        <w:t>Договоры страхования родственников заключаются в течение первого месяца действия корпоративного договора, за полную стоимость и действует до окончания договора страхования сотрудников.</w:t>
      </w:r>
    </w:p>
    <w:p w:rsidR="00406005" w:rsidRPr="00344AA2" w:rsidRDefault="00406005" w:rsidP="00406005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344AA2">
        <w:rPr>
          <w:rFonts w:ascii="Times New Roman" w:hAnsi="Times New Roman" w:cs="Times New Roman"/>
          <w:b/>
          <w:color w:val="000000" w:themeColor="text1"/>
        </w:rPr>
        <w:t xml:space="preserve">   Сотрудникам предприятий, застрахованным по программам ДМС, предоставляются скидки  по всем добровольным видам страхования.</w:t>
      </w:r>
    </w:p>
    <w:p w:rsidR="006C3C49" w:rsidRPr="00681EDF" w:rsidRDefault="006C3C49" w:rsidP="00493FA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5158E5" w:rsidRPr="00681EDF" w:rsidRDefault="00955082" w:rsidP="00BE22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81EDF">
        <w:rPr>
          <w:rFonts w:ascii="Times New Roman" w:hAnsi="Times New Roman" w:cs="Times New Roman"/>
          <w:b/>
          <w:bCs/>
          <w:color w:val="000000" w:themeColor="text1"/>
        </w:rPr>
        <w:t>Преимущества страхования в СК ГАЙДЕ:</w:t>
      </w:r>
    </w:p>
    <w:p w:rsidR="00955082" w:rsidRPr="00681EDF" w:rsidRDefault="00955082" w:rsidP="00961444">
      <w:pPr>
        <w:pStyle w:val="a9"/>
        <w:numPr>
          <w:ilvl w:val="0"/>
          <w:numId w:val="1"/>
        </w:numPr>
        <w:ind w:left="0" w:firstLine="709"/>
        <w:jc w:val="both"/>
        <w:rPr>
          <w:bCs/>
          <w:color w:val="000000" w:themeColor="text1"/>
          <w:sz w:val="22"/>
          <w:szCs w:val="22"/>
        </w:rPr>
      </w:pPr>
      <w:r w:rsidRPr="00681EDF">
        <w:rPr>
          <w:bCs/>
          <w:color w:val="000000" w:themeColor="text1"/>
          <w:sz w:val="22"/>
          <w:szCs w:val="22"/>
        </w:rPr>
        <w:t xml:space="preserve">    Центральный оф</w:t>
      </w:r>
      <w:r w:rsidR="0031744F" w:rsidRPr="00681EDF">
        <w:rPr>
          <w:bCs/>
          <w:color w:val="000000" w:themeColor="text1"/>
          <w:sz w:val="22"/>
          <w:szCs w:val="22"/>
        </w:rPr>
        <w:t>ис и руководство компании находя</w:t>
      </w:r>
      <w:r w:rsidRPr="00681EDF">
        <w:rPr>
          <w:bCs/>
          <w:color w:val="000000" w:themeColor="text1"/>
          <w:sz w:val="22"/>
          <w:szCs w:val="22"/>
        </w:rPr>
        <w:t>тся в Санкт-Петербурге, что позволяет весьма оперативно решать вопросы, которые могут возникнуть при заключении или исполнении договора;</w:t>
      </w:r>
    </w:p>
    <w:p w:rsidR="00955082" w:rsidRPr="00681EDF" w:rsidRDefault="00955082" w:rsidP="00961444">
      <w:pPr>
        <w:pStyle w:val="a9"/>
        <w:numPr>
          <w:ilvl w:val="0"/>
          <w:numId w:val="1"/>
        </w:numPr>
        <w:ind w:left="0" w:firstLine="709"/>
        <w:jc w:val="both"/>
        <w:rPr>
          <w:color w:val="000000" w:themeColor="text1"/>
          <w:sz w:val="22"/>
          <w:szCs w:val="22"/>
        </w:rPr>
      </w:pPr>
      <w:r w:rsidRPr="00681EDF">
        <w:rPr>
          <w:bCs/>
          <w:color w:val="000000" w:themeColor="text1"/>
          <w:sz w:val="22"/>
          <w:szCs w:val="22"/>
        </w:rPr>
        <w:t xml:space="preserve">   Свободный выбор медицинских клиник.</w:t>
      </w:r>
      <w:r w:rsidR="0031744F" w:rsidRPr="00681EDF">
        <w:rPr>
          <w:color w:val="000000" w:themeColor="text1"/>
          <w:sz w:val="22"/>
          <w:szCs w:val="22"/>
        </w:rPr>
        <w:t xml:space="preserve"> В активе СК «ГАЙДЕ» более </w:t>
      </w:r>
      <w:r w:rsidR="00493FAE">
        <w:rPr>
          <w:color w:val="000000" w:themeColor="text1"/>
          <w:sz w:val="22"/>
          <w:szCs w:val="22"/>
        </w:rPr>
        <w:t>50</w:t>
      </w:r>
      <w:r w:rsidR="0031744F" w:rsidRPr="00681EDF">
        <w:rPr>
          <w:color w:val="000000" w:themeColor="text1"/>
          <w:sz w:val="22"/>
          <w:szCs w:val="22"/>
        </w:rPr>
        <w:t>0</w:t>
      </w:r>
      <w:r w:rsidRPr="00681EDF">
        <w:rPr>
          <w:color w:val="000000" w:themeColor="text1"/>
          <w:sz w:val="22"/>
          <w:szCs w:val="22"/>
        </w:rPr>
        <w:t xml:space="preserve"> договоров с медицинскими  учреждениями, что позволяет обеспечивать обслуживание застрахованных разного уровня комфортности и уровня специалистов;</w:t>
      </w:r>
      <w:r w:rsidR="00961444" w:rsidRPr="00681EDF">
        <w:rPr>
          <w:noProof/>
          <w:color w:val="000000" w:themeColor="text1"/>
        </w:rPr>
        <w:t xml:space="preserve"> </w:t>
      </w:r>
    </w:p>
    <w:p w:rsidR="00955082" w:rsidRPr="00681EDF" w:rsidRDefault="00955082" w:rsidP="00961444">
      <w:pPr>
        <w:pStyle w:val="a9"/>
        <w:numPr>
          <w:ilvl w:val="0"/>
          <w:numId w:val="1"/>
        </w:numPr>
        <w:ind w:left="0" w:firstLine="709"/>
        <w:jc w:val="both"/>
        <w:rPr>
          <w:color w:val="000000" w:themeColor="text1"/>
          <w:sz w:val="22"/>
          <w:szCs w:val="22"/>
        </w:rPr>
      </w:pPr>
      <w:r w:rsidRPr="00681EDF">
        <w:rPr>
          <w:color w:val="000000" w:themeColor="text1"/>
          <w:sz w:val="22"/>
          <w:szCs w:val="22"/>
        </w:rPr>
        <w:t xml:space="preserve">   Наличие собственной круглосуточной диспетчерской службы, которая обеспечивает вызов скорой помощи, врачей на дом, организует консультации специалистов в медицинских учреждениях, помогает в выборе лечебного учреждения и т.д.;</w:t>
      </w:r>
    </w:p>
    <w:p w:rsidR="0031744F" w:rsidRPr="00681EDF" w:rsidRDefault="00955082" w:rsidP="00961444">
      <w:pPr>
        <w:pStyle w:val="a9"/>
        <w:numPr>
          <w:ilvl w:val="0"/>
          <w:numId w:val="1"/>
        </w:numPr>
        <w:ind w:left="0" w:firstLine="709"/>
        <w:jc w:val="both"/>
        <w:rPr>
          <w:bCs/>
          <w:color w:val="000000" w:themeColor="text1"/>
          <w:sz w:val="22"/>
          <w:szCs w:val="22"/>
        </w:rPr>
      </w:pPr>
      <w:r w:rsidRPr="00681EDF">
        <w:rPr>
          <w:bCs/>
          <w:color w:val="000000" w:themeColor="text1"/>
          <w:sz w:val="22"/>
          <w:szCs w:val="22"/>
        </w:rPr>
        <w:t xml:space="preserve">   Контроль качества медицинских услуг высококвалифицированными  врачами – экспертами компании; </w:t>
      </w:r>
    </w:p>
    <w:p w:rsidR="00955082" w:rsidRPr="00681EDF" w:rsidRDefault="00955082" w:rsidP="00961444">
      <w:pPr>
        <w:pStyle w:val="a9"/>
        <w:numPr>
          <w:ilvl w:val="0"/>
          <w:numId w:val="1"/>
        </w:numPr>
        <w:ind w:left="0" w:firstLine="709"/>
        <w:jc w:val="both"/>
        <w:rPr>
          <w:color w:val="000000" w:themeColor="text1"/>
          <w:sz w:val="22"/>
          <w:szCs w:val="22"/>
        </w:rPr>
      </w:pPr>
      <w:r w:rsidRPr="00681EDF">
        <w:rPr>
          <w:color w:val="000000" w:themeColor="text1"/>
          <w:sz w:val="22"/>
          <w:szCs w:val="22"/>
        </w:rPr>
        <w:t xml:space="preserve">  Осуществление контроля качества предоставляемых услуг госпитализированным осуществляется собственным выездным врачом;</w:t>
      </w:r>
    </w:p>
    <w:p w:rsidR="006C3C49" w:rsidRPr="00681EDF" w:rsidRDefault="00955082" w:rsidP="00961444">
      <w:pPr>
        <w:pStyle w:val="a9"/>
        <w:numPr>
          <w:ilvl w:val="0"/>
          <w:numId w:val="1"/>
        </w:numPr>
        <w:ind w:left="0" w:firstLine="709"/>
        <w:jc w:val="both"/>
        <w:rPr>
          <w:color w:val="000000" w:themeColor="text1"/>
          <w:sz w:val="22"/>
          <w:szCs w:val="22"/>
        </w:rPr>
      </w:pPr>
      <w:r w:rsidRPr="00681EDF">
        <w:rPr>
          <w:color w:val="000000" w:themeColor="text1"/>
          <w:sz w:val="22"/>
          <w:szCs w:val="22"/>
        </w:rPr>
        <w:t xml:space="preserve">  Возможность дополнительных льгот при  перезаключении договоров.</w:t>
      </w:r>
    </w:p>
    <w:p w:rsidR="00961444" w:rsidRPr="00681EDF" w:rsidRDefault="00961444" w:rsidP="00961444">
      <w:pPr>
        <w:pStyle w:val="ad"/>
        <w:ind w:firstLine="709"/>
        <w:rPr>
          <w:rFonts w:ascii="Times New Roman" w:hAnsi="Times New Roman"/>
          <w:b/>
          <w:color w:val="000000" w:themeColor="text1"/>
        </w:rPr>
      </w:pPr>
      <w:r w:rsidRPr="00681EDF">
        <w:rPr>
          <w:rFonts w:ascii="Times New Roman" w:hAnsi="Times New Roman"/>
          <w:b/>
          <w:color w:val="000000" w:themeColor="text1"/>
        </w:rPr>
        <w:t>С уважением,</w:t>
      </w:r>
    </w:p>
    <w:p w:rsidR="00961444" w:rsidRPr="00681EDF" w:rsidRDefault="00961444" w:rsidP="00961444">
      <w:pPr>
        <w:pStyle w:val="ad"/>
        <w:ind w:firstLine="709"/>
        <w:rPr>
          <w:rFonts w:ascii="Times New Roman" w:hAnsi="Times New Roman"/>
          <w:b/>
          <w:color w:val="000000" w:themeColor="text1"/>
        </w:rPr>
      </w:pPr>
      <w:r w:rsidRPr="00681EDF">
        <w:rPr>
          <w:rFonts w:ascii="Times New Roman" w:hAnsi="Times New Roman"/>
          <w:b/>
          <w:color w:val="000000" w:themeColor="text1"/>
        </w:rPr>
        <w:t xml:space="preserve">Ведущий координатор Департамента ДМС СК Гайде, медицинский редактор журнала </w:t>
      </w:r>
      <w:r w:rsidRPr="00681EDF">
        <w:rPr>
          <w:rFonts w:ascii="Times New Roman" w:hAnsi="Times New Roman"/>
          <w:b/>
          <w:color w:val="000000" w:themeColor="text1"/>
          <w:lang w:val="en-US"/>
        </w:rPr>
        <w:t>DNA</w:t>
      </w:r>
      <w:r w:rsidRPr="00681EDF">
        <w:rPr>
          <w:rFonts w:ascii="Times New Roman" w:hAnsi="Times New Roman"/>
          <w:b/>
          <w:color w:val="000000" w:themeColor="text1"/>
        </w:rPr>
        <w:t xml:space="preserve"> </w:t>
      </w:r>
      <w:r w:rsidRPr="00681EDF">
        <w:rPr>
          <w:rFonts w:ascii="Times New Roman" w:hAnsi="Times New Roman"/>
          <w:b/>
          <w:color w:val="000000" w:themeColor="text1"/>
          <w:lang w:val="en-US"/>
        </w:rPr>
        <w:t>Health</w:t>
      </w:r>
      <w:r w:rsidRPr="00681EDF">
        <w:rPr>
          <w:rFonts w:ascii="Times New Roman" w:hAnsi="Times New Roman"/>
          <w:b/>
          <w:color w:val="000000" w:themeColor="text1"/>
        </w:rPr>
        <w:t>, директор СЗАЭБ</w:t>
      </w:r>
      <w:r w:rsidRPr="00681EDF">
        <w:rPr>
          <w:color w:val="000000" w:themeColor="text1"/>
        </w:rPr>
        <w:t xml:space="preserve"> </w:t>
      </w:r>
      <w:r w:rsidRPr="00681EDF">
        <w:rPr>
          <w:rFonts w:ascii="Times New Roman" w:hAnsi="Times New Roman"/>
          <w:b/>
          <w:color w:val="000000" w:themeColor="text1"/>
        </w:rPr>
        <w:t>(провайдер Координационного совета по непрерывному образованию Минздрава России).</w:t>
      </w:r>
    </w:p>
    <w:p w:rsidR="00961444" w:rsidRPr="00AE74F4" w:rsidRDefault="00961444" w:rsidP="00961444">
      <w:pPr>
        <w:pStyle w:val="ad"/>
        <w:ind w:firstLine="709"/>
        <w:rPr>
          <w:rFonts w:ascii="Times New Roman" w:hAnsi="Times New Roman"/>
          <w:b/>
          <w:color w:val="000000" w:themeColor="text1"/>
          <w:lang w:val="en-US"/>
        </w:rPr>
      </w:pPr>
      <w:r w:rsidRPr="00E160B1">
        <w:rPr>
          <w:rFonts w:ascii="Times New Roman" w:hAnsi="Times New Roman"/>
          <w:b/>
          <w:color w:val="000000" w:themeColor="text1"/>
        </w:rPr>
        <w:t>Корнюшин</w:t>
      </w:r>
      <w:r w:rsidRPr="00AE74F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 w:rsidRPr="00E160B1">
        <w:rPr>
          <w:rFonts w:ascii="Times New Roman" w:hAnsi="Times New Roman"/>
          <w:b/>
          <w:color w:val="000000" w:themeColor="text1"/>
        </w:rPr>
        <w:t>Владимир</w:t>
      </w:r>
      <w:r w:rsidRPr="00AE74F4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 w:rsidRPr="00E160B1">
        <w:rPr>
          <w:rFonts w:ascii="Times New Roman" w:hAnsi="Times New Roman"/>
          <w:b/>
          <w:color w:val="000000" w:themeColor="text1"/>
        </w:rPr>
        <w:t>Юрьевич</w:t>
      </w:r>
      <w:r w:rsidR="00F81E4A" w:rsidRPr="00AE74F4">
        <w:rPr>
          <w:rFonts w:ascii="Times New Roman" w:hAnsi="Times New Roman"/>
          <w:b/>
          <w:color w:val="000000" w:themeColor="text1"/>
          <w:lang w:val="en-US"/>
        </w:rPr>
        <w:t xml:space="preserve">, </w:t>
      </w:r>
      <w:r w:rsidR="00F81E4A" w:rsidRPr="00E160B1">
        <w:rPr>
          <w:rFonts w:ascii="Times New Roman" w:hAnsi="Times New Roman" w:cs="Times New Roman"/>
          <w:b/>
          <w:sz w:val="24"/>
          <w:szCs w:val="24"/>
        </w:rPr>
        <w:t>МВА</w:t>
      </w:r>
      <w:r w:rsidR="00F81E4A" w:rsidRPr="00AE74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F81E4A" w:rsidRPr="00E160B1">
        <w:rPr>
          <w:rFonts w:ascii="Times New Roman" w:hAnsi="Times New Roman" w:cs="Times New Roman"/>
          <w:b/>
          <w:sz w:val="24"/>
          <w:szCs w:val="24"/>
          <w:lang w:val="en-US"/>
        </w:rPr>
        <w:t>Doctor</w:t>
      </w:r>
      <w:r w:rsidR="00F81E4A" w:rsidRPr="00AE74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81E4A" w:rsidRPr="00E160B1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F81E4A" w:rsidRPr="00AE74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81E4A" w:rsidRPr="00E160B1">
        <w:rPr>
          <w:rFonts w:ascii="Times New Roman" w:hAnsi="Times New Roman" w:cs="Times New Roman"/>
          <w:b/>
          <w:sz w:val="24"/>
          <w:szCs w:val="24"/>
          <w:lang w:val="en-US"/>
        </w:rPr>
        <w:t>medicine</w:t>
      </w:r>
      <w:r w:rsidR="00F81E4A" w:rsidRPr="00AE74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</w:p>
    <w:p w:rsidR="00961444" w:rsidRPr="00512658" w:rsidRDefault="00961444" w:rsidP="00961444">
      <w:pPr>
        <w:pStyle w:val="ad"/>
        <w:ind w:firstLine="709"/>
        <w:rPr>
          <w:rFonts w:ascii="Times New Roman" w:hAnsi="Times New Roman"/>
          <w:b/>
          <w:color w:val="000000" w:themeColor="text1"/>
          <w:lang w:val="en-US"/>
        </w:rPr>
      </w:pPr>
      <w:r w:rsidRPr="00CE799F">
        <w:rPr>
          <w:rFonts w:ascii="Times New Roman" w:hAnsi="Times New Roman"/>
          <w:b/>
          <w:color w:val="000000" w:themeColor="text1"/>
          <w:lang w:val="en-US"/>
        </w:rPr>
        <w:t>Tel</w:t>
      </w:r>
      <w:r w:rsidRPr="00AE74F4">
        <w:rPr>
          <w:rFonts w:ascii="Times New Roman" w:hAnsi="Times New Roman"/>
          <w:b/>
          <w:color w:val="000000" w:themeColor="text1"/>
          <w:lang w:val="en-US"/>
        </w:rPr>
        <w:t xml:space="preserve"> +7-905-263-4836</w:t>
      </w:r>
    </w:p>
    <w:p w:rsidR="00B07DA4" w:rsidRPr="00512658" w:rsidRDefault="00B07DA4" w:rsidP="00961444">
      <w:pPr>
        <w:pStyle w:val="ad"/>
        <w:ind w:firstLine="709"/>
        <w:rPr>
          <w:rFonts w:ascii="Times New Roman" w:hAnsi="Times New Roman"/>
          <w:b/>
          <w:color w:val="000000" w:themeColor="text1"/>
          <w:lang w:val="en-US"/>
        </w:rPr>
      </w:pPr>
      <w:r w:rsidRPr="00512658">
        <w:rPr>
          <w:rFonts w:ascii="Times New Roman" w:hAnsi="Times New Roman"/>
          <w:b/>
          <w:color w:val="000000" w:themeColor="text1"/>
          <w:lang w:val="en-US"/>
        </w:rPr>
        <w:t xml:space="preserve">E-mail: </w:t>
      </w:r>
      <w:hyperlink r:id="rId21" w:history="1">
        <w:r w:rsidRPr="00512658">
          <w:rPr>
            <w:rStyle w:val="af"/>
            <w:rFonts w:ascii="Times New Roman" w:hAnsi="Times New Roman"/>
            <w:b/>
            <w:bdr w:val="none" w:sz="0" w:space="0" w:color="auto"/>
            <w:lang w:val="en-US"/>
          </w:rPr>
          <w:t>consultingcenter@mail.ru</w:t>
        </w:r>
      </w:hyperlink>
      <w:r w:rsidRPr="00512658">
        <w:rPr>
          <w:rFonts w:ascii="Times New Roman" w:hAnsi="Times New Roman"/>
          <w:b/>
          <w:color w:val="000000" w:themeColor="text1"/>
          <w:lang w:val="en-US"/>
        </w:rPr>
        <w:t xml:space="preserve"> </w:t>
      </w:r>
    </w:p>
    <w:p w:rsidR="00CD39F3" w:rsidRPr="00512658" w:rsidRDefault="00CD39F3" w:rsidP="00455B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B64B43" w:rsidRPr="004D3E5A" w:rsidRDefault="00B64B43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B64B43" w:rsidRPr="004D3E5A" w:rsidRDefault="00B64B43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B64B43" w:rsidRPr="004D3E5A" w:rsidRDefault="00B64B43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B64B43" w:rsidRPr="004D3E5A" w:rsidRDefault="00B64B43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B64B43" w:rsidRPr="004D3E5A" w:rsidRDefault="00B64B43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B64B43" w:rsidRPr="005B1948" w:rsidRDefault="00B64B43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B64B43" w:rsidRPr="005B1948" w:rsidRDefault="00B64B43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3750A6" w:rsidRPr="005B1948" w:rsidRDefault="003750A6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p w:rsidR="002C5097" w:rsidRPr="00344AA2" w:rsidRDefault="002C5097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44AA2">
        <w:rPr>
          <w:rFonts w:ascii="Times New Roman" w:hAnsi="Times New Roman" w:cs="Times New Roman"/>
          <w:b/>
        </w:rPr>
        <w:lastRenderedPageBreak/>
        <w:t>ПРОГРАММА</w:t>
      </w:r>
    </w:p>
    <w:p w:rsidR="002C5097" w:rsidRPr="00344AA2" w:rsidRDefault="002C5097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44AA2">
        <w:rPr>
          <w:rFonts w:ascii="Times New Roman" w:hAnsi="Times New Roman" w:cs="Times New Roman"/>
          <w:b/>
        </w:rPr>
        <w:t>“Амбулаторно-поликлиническое обслуживание, экстренная (скорая) медицинская помощь,</w:t>
      </w:r>
    </w:p>
    <w:p w:rsidR="002C5097" w:rsidRPr="00344AA2" w:rsidRDefault="002C5097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лечение в стационаре</w:t>
      </w:r>
      <w:r w:rsidRPr="00344AA2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 w:rsidRPr="00344AA2">
        <w:rPr>
          <w:rFonts w:ascii="Times New Roman" w:hAnsi="Times New Roman" w:cs="Times New Roman"/>
          <w:b/>
        </w:rPr>
        <w:t>АП, СМП, ЭГ</w:t>
      </w:r>
    </w:p>
    <w:p w:rsidR="002C5097" w:rsidRPr="00344AA2" w:rsidRDefault="002C5097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44AA2">
        <w:rPr>
          <w:rFonts w:ascii="Times New Roman" w:hAnsi="Times New Roman" w:cs="Times New Roman"/>
          <w:b/>
        </w:rPr>
        <w:t>«Стандарт»</w:t>
      </w:r>
    </w:p>
    <w:p w:rsidR="002C5097" w:rsidRPr="00344AA2" w:rsidRDefault="002C5097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C5097" w:rsidRPr="00344AA2" w:rsidRDefault="002C5097" w:rsidP="002C509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Программа предусматривает предоставление медицинской помощи и индивидуальный контроль ее объема и качества врачом-экспертом страховой компании.</w:t>
      </w:r>
    </w:p>
    <w:p w:rsidR="002C5097" w:rsidRPr="00344AA2" w:rsidRDefault="002C5097" w:rsidP="002C509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Страховым случаем является</w:t>
      </w:r>
      <w:r w:rsidRPr="00344AA2">
        <w:rPr>
          <w:rFonts w:ascii="Times New Roman" w:hAnsi="Times New Roman" w:cs="Times New Roman"/>
          <w:b/>
          <w:bCs/>
        </w:rPr>
        <w:t xml:space="preserve"> </w:t>
      </w:r>
      <w:r w:rsidRPr="00344AA2">
        <w:rPr>
          <w:rFonts w:ascii="Times New Roman" w:hAnsi="Times New Roman" w:cs="Times New Roman"/>
        </w:rPr>
        <w:t>обращение Застрахованного лица в течение срока действия договора страхования в медицинское учреждение из числа предусмотренных Договором по поводу острого или обострения хронического заболевания, травмы.</w:t>
      </w:r>
    </w:p>
    <w:p w:rsidR="002C5097" w:rsidRPr="00344AA2" w:rsidRDefault="002C5097" w:rsidP="002C509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C5097" w:rsidRPr="00344AA2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  <w:b/>
          <w:i/>
        </w:rPr>
        <w:t>Программа включает:</w:t>
      </w:r>
    </w:p>
    <w:p w:rsidR="002C5097" w:rsidRPr="00344AA2" w:rsidRDefault="002C5097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44AA2">
        <w:rPr>
          <w:rFonts w:ascii="Times New Roman" w:hAnsi="Times New Roman" w:cs="Times New Roman"/>
          <w:b/>
        </w:rPr>
        <w:t>Амбулаторно-поликлиническое обслуживание (АП)</w:t>
      </w:r>
    </w:p>
    <w:p w:rsidR="002C5097" w:rsidRPr="00344AA2" w:rsidRDefault="002C5097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C5097" w:rsidRPr="00344AA2" w:rsidRDefault="002C5097" w:rsidP="002C5097">
      <w:pPr>
        <w:pStyle w:val="af0"/>
        <w:spacing w:after="0" w:line="240" w:lineRule="auto"/>
        <w:ind w:firstLine="709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 xml:space="preserve">Обращение за амбулаторной помощью осуществляется через диспетчерскую службу страховой компании по телефонам </w:t>
      </w:r>
      <w:r w:rsidRPr="00344AA2">
        <w:rPr>
          <w:rFonts w:ascii="Times New Roman" w:hAnsi="Times New Roman" w:cs="Times New Roman"/>
          <w:b/>
        </w:rPr>
        <w:t>(812)611-00-17</w:t>
      </w:r>
      <w:r w:rsidRPr="00344AA2">
        <w:rPr>
          <w:rFonts w:ascii="Times New Roman" w:hAnsi="Times New Roman" w:cs="Times New Roman"/>
        </w:rPr>
        <w:t xml:space="preserve">, </w:t>
      </w:r>
      <w:r w:rsidRPr="00344AA2">
        <w:rPr>
          <w:rFonts w:ascii="Times New Roman" w:hAnsi="Times New Roman" w:cs="Times New Roman"/>
          <w:b/>
        </w:rPr>
        <w:t>611-00-18</w:t>
      </w:r>
      <w:r w:rsidRPr="00344AA2">
        <w:rPr>
          <w:rFonts w:ascii="Times New Roman" w:hAnsi="Times New Roman" w:cs="Times New Roman"/>
        </w:rPr>
        <w:t>.</w:t>
      </w:r>
    </w:p>
    <w:p w:rsidR="002C5097" w:rsidRPr="00344AA2" w:rsidRDefault="002C5097" w:rsidP="002C5097">
      <w:pPr>
        <w:pStyle w:val="af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344AA2">
        <w:rPr>
          <w:rFonts w:ascii="Times New Roman" w:hAnsi="Times New Roman" w:cs="Times New Roman"/>
        </w:rPr>
        <w:t>Врач-диспетчер оказывает Застрахованным организационно-консультативную помощь круглосуточно.</w:t>
      </w:r>
    </w:p>
    <w:p w:rsidR="002C5097" w:rsidRPr="00344AA2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 xml:space="preserve">Обращение за медицинской помощью может также осуществляться через врача, прикрепленного страховой компанией. </w:t>
      </w:r>
    </w:p>
    <w:p w:rsidR="002C5097" w:rsidRPr="00344AA2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5097" w:rsidRPr="00344AA2" w:rsidRDefault="002C5097" w:rsidP="002C509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</w:rPr>
      </w:pPr>
      <w:r w:rsidRPr="00344AA2">
        <w:rPr>
          <w:rFonts w:ascii="Times New Roman" w:hAnsi="Times New Roman" w:cs="Times New Roman"/>
          <w:b/>
          <w:iCs/>
        </w:rPr>
        <w:t>Амбулаторно-поликлиническое обслуживание включает в себя:</w:t>
      </w:r>
    </w:p>
    <w:p w:rsidR="002C5097" w:rsidRPr="00700845" w:rsidRDefault="002C5097" w:rsidP="001E164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700845">
        <w:rPr>
          <w:rFonts w:ascii="Times New Roman" w:hAnsi="Times New Roman" w:cs="Times New Roman"/>
          <w:b/>
        </w:rPr>
        <w:t>Консультации специалистов, в том числе:</w:t>
      </w:r>
    </w:p>
    <w:p w:rsidR="002C5097" w:rsidRPr="00700845" w:rsidRDefault="002C5097" w:rsidP="002C509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1985"/>
        <w:gridCol w:w="2268"/>
        <w:gridCol w:w="2409"/>
        <w:gridCol w:w="2552"/>
      </w:tblGrid>
      <w:tr w:rsidR="002C5097" w:rsidRPr="00700845" w:rsidTr="002C5097">
        <w:trPr>
          <w:trHeight w:val="74"/>
        </w:trPr>
        <w:tc>
          <w:tcPr>
            <w:tcW w:w="1985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2268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Гинеколог</w:t>
            </w:r>
          </w:p>
        </w:tc>
        <w:tc>
          <w:tcPr>
            <w:tcW w:w="2409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Аллерголог</w:t>
            </w:r>
          </w:p>
        </w:tc>
        <w:tc>
          <w:tcPr>
            <w:tcW w:w="2552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Травматолог</w:t>
            </w:r>
          </w:p>
        </w:tc>
      </w:tr>
      <w:tr w:rsidR="002C5097" w:rsidRPr="00700845" w:rsidTr="002C5097">
        <w:tc>
          <w:tcPr>
            <w:tcW w:w="1985" w:type="dxa"/>
          </w:tcPr>
          <w:p w:rsidR="002C5097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Кардиолог</w:t>
            </w:r>
          </w:p>
          <w:p w:rsidR="003750A6" w:rsidRPr="00700845" w:rsidRDefault="003750A6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Ревматолог</w:t>
            </w:r>
            <w:r w:rsidRPr="00700845">
              <w:rPr>
                <w:rFonts w:ascii="Times New Roman" w:hAnsi="Times New Roman" w:cs="Times New Roman"/>
              </w:rPr>
              <w:t xml:space="preserve"> Ортопед</w:t>
            </w:r>
          </w:p>
        </w:tc>
        <w:tc>
          <w:tcPr>
            <w:tcW w:w="2268" w:type="dxa"/>
          </w:tcPr>
          <w:p w:rsidR="002C5097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Гастроэнтеролог</w:t>
            </w:r>
          </w:p>
          <w:p w:rsidR="003750A6" w:rsidRPr="00700845" w:rsidRDefault="003750A6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Аллерголог-иммунолог</w:t>
            </w:r>
          </w:p>
        </w:tc>
        <w:tc>
          <w:tcPr>
            <w:tcW w:w="2409" w:type="dxa"/>
          </w:tcPr>
          <w:p w:rsidR="003750A6" w:rsidRDefault="003750A6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 xml:space="preserve">Эндокринолог Флеболог </w:t>
            </w:r>
          </w:p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Проктолог</w:t>
            </w:r>
          </w:p>
        </w:tc>
        <w:tc>
          <w:tcPr>
            <w:tcW w:w="2552" w:type="dxa"/>
          </w:tcPr>
          <w:p w:rsidR="003750A6" w:rsidRDefault="003750A6" w:rsidP="00375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Уролог</w:t>
            </w:r>
          </w:p>
          <w:p w:rsidR="003750A6" w:rsidRDefault="003750A6" w:rsidP="00375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Уролог-андролог</w:t>
            </w:r>
          </w:p>
          <w:p w:rsidR="003750A6" w:rsidRPr="00700845" w:rsidRDefault="00AA5CFB" w:rsidP="00DC4B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Онколог</w:t>
            </w:r>
            <w:r w:rsidR="00DC4B11">
              <w:rPr>
                <w:rFonts w:ascii="Times New Roman" w:hAnsi="Times New Roman" w:cs="Times New Roman"/>
              </w:rPr>
              <w:t xml:space="preserve"> (до постановки </w:t>
            </w:r>
          </w:p>
        </w:tc>
      </w:tr>
      <w:tr w:rsidR="002C5097" w:rsidRPr="00700845" w:rsidTr="002C5097">
        <w:tc>
          <w:tcPr>
            <w:tcW w:w="1985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Невропатолог</w:t>
            </w:r>
          </w:p>
        </w:tc>
        <w:tc>
          <w:tcPr>
            <w:tcW w:w="2268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Маммолог</w:t>
            </w:r>
          </w:p>
        </w:tc>
        <w:tc>
          <w:tcPr>
            <w:tcW w:w="2409" w:type="dxa"/>
          </w:tcPr>
          <w:p w:rsidR="002C5097" w:rsidRPr="00700845" w:rsidRDefault="003750A6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Отоларинголог</w:t>
            </w:r>
          </w:p>
        </w:tc>
        <w:tc>
          <w:tcPr>
            <w:tcW w:w="2552" w:type="dxa"/>
          </w:tcPr>
          <w:p w:rsidR="002C5097" w:rsidRPr="00700845" w:rsidRDefault="00DC4B11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диагноза)</w:t>
            </w:r>
          </w:p>
        </w:tc>
      </w:tr>
      <w:tr w:rsidR="002C5097" w:rsidRPr="00700845" w:rsidTr="002C5097">
        <w:tc>
          <w:tcPr>
            <w:tcW w:w="1985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Окулист</w:t>
            </w:r>
          </w:p>
        </w:tc>
        <w:tc>
          <w:tcPr>
            <w:tcW w:w="2268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Дерматолог</w:t>
            </w:r>
          </w:p>
        </w:tc>
        <w:tc>
          <w:tcPr>
            <w:tcW w:w="2409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5097" w:rsidRPr="00700845" w:rsidTr="002C5097">
        <w:tc>
          <w:tcPr>
            <w:tcW w:w="1985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Хирург</w:t>
            </w:r>
          </w:p>
        </w:tc>
        <w:tc>
          <w:tcPr>
            <w:tcW w:w="2268" w:type="dxa"/>
          </w:tcPr>
          <w:p w:rsidR="002C5097" w:rsidRPr="00700845" w:rsidRDefault="002C5097" w:rsidP="00F51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5097" w:rsidRPr="00700845" w:rsidTr="002C5097">
        <w:tc>
          <w:tcPr>
            <w:tcW w:w="1985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5097" w:rsidRPr="00700845" w:rsidTr="002C5097">
        <w:tc>
          <w:tcPr>
            <w:tcW w:w="1985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5097" w:rsidRPr="00F75E7E" w:rsidRDefault="002C5097" w:rsidP="002C5097">
      <w:pPr>
        <w:numPr>
          <w:ilvl w:val="0"/>
          <w:numId w:val="10"/>
        </w:numPr>
        <w:tabs>
          <w:tab w:val="clear" w:pos="1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F75E7E">
        <w:rPr>
          <w:rFonts w:ascii="Times New Roman" w:hAnsi="Times New Roman" w:cs="Times New Roman"/>
          <w:b/>
          <w:color w:val="000000" w:themeColor="text1"/>
        </w:rPr>
        <w:t>Вызов врача терапевта по медицинским показаниям на дом</w:t>
      </w:r>
      <w:r w:rsidRPr="00F75E7E">
        <w:rPr>
          <w:rFonts w:ascii="Times New Roman" w:hAnsi="Times New Roman" w:cs="Times New Roman"/>
          <w:color w:val="000000" w:themeColor="text1"/>
        </w:rPr>
        <w:t xml:space="preserve"> по адресу фактического пребывания (в территориальных пределах Санкт-Петербурга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750A6">
        <w:rPr>
          <w:rFonts w:ascii="Times New Roman" w:hAnsi="Times New Roman" w:cs="Times New Roman"/>
          <w:color w:val="000000" w:themeColor="text1"/>
        </w:rPr>
        <w:t>+ 20 км от КАД, включая Петергоф</w:t>
      </w:r>
      <w:r>
        <w:rPr>
          <w:rFonts w:ascii="Times New Roman" w:hAnsi="Times New Roman" w:cs="Times New Roman"/>
          <w:color w:val="000000" w:themeColor="text1"/>
        </w:rPr>
        <w:t>)</w:t>
      </w:r>
      <w:r w:rsidRPr="00F75E7E">
        <w:rPr>
          <w:rFonts w:ascii="Times New Roman" w:hAnsi="Times New Roman" w:cs="Times New Roman"/>
          <w:color w:val="000000" w:themeColor="text1"/>
        </w:rPr>
        <w:t>. Посещение врача в тот же день при вызове до 16.00 часов, при вызове после 16 часов - посещение врача на следующий день.</w:t>
      </w:r>
      <w:r>
        <w:rPr>
          <w:rFonts w:ascii="Times New Roman" w:hAnsi="Times New Roman" w:cs="Times New Roman"/>
          <w:color w:val="000000" w:themeColor="text1"/>
        </w:rPr>
        <w:t xml:space="preserve"> При отсутствии технической возможности обеспечения вызова на дом в день обращения вызов может быть перенесен на следующий день по согласованию с застрахованным.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5097" w:rsidRPr="00700845" w:rsidRDefault="002C5097" w:rsidP="002C5097">
      <w:pPr>
        <w:numPr>
          <w:ilvl w:val="0"/>
          <w:numId w:val="10"/>
        </w:numPr>
        <w:tabs>
          <w:tab w:val="clear" w:pos="1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700845">
        <w:rPr>
          <w:rFonts w:ascii="Times New Roman" w:hAnsi="Times New Roman" w:cs="Times New Roman"/>
          <w:b/>
        </w:rPr>
        <w:t xml:space="preserve">Диагностическое обследование </w:t>
      </w:r>
      <w:r w:rsidRPr="00700845">
        <w:rPr>
          <w:rFonts w:ascii="Times New Roman" w:hAnsi="Times New Roman" w:cs="Times New Roman"/>
        </w:rPr>
        <w:t>(по медицинским показаниям)</w:t>
      </w:r>
      <w:r w:rsidRPr="00700845">
        <w:rPr>
          <w:rFonts w:ascii="Times New Roman" w:hAnsi="Times New Roman" w:cs="Times New Roman"/>
          <w:b/>
        </w:rPr>
        <w:t>:</w:t>
      </w:r>
    </w:p>
    <w:p w:rsidR="002C5097" w:rsidRPr="00700845" w:rsidRDefault="002C5097" w:rsidP="002C509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700845">
        <w:rPr>
          <w:rFonts w:ascii="Times New Roman" w:hAnsi="Times New Roman" w:cs="Times New Roman"/>
          <w:b/>
          <w:bCs/>
        </w:rPr>
        <w:t>Инструментальные исследования: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  <w:b/>
          <w:bCs/>
        </w:rPr>
        <w:t>ультразвуковая диагностика</w:t>
      </w:r>
      <w:r w:rsidRPr="00700845">
        <w:rPr>
          <w:rFonts w:ascii="Times New Roman" w:hAnsi="Times New Roman" w:cs="Times New Roman"/>
        </w:rPr>
        <w:t>, в том числе: УЗИ брюшной полости, малого таза и др.;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  <w:b/>
          <w:bCs/>
        </w:rPr>
        <w:t>эндоскопическая диагностика</w:t>
      </w:r>
      <w:r w:rsidRPr="00700845">
        <w:rPr>
          <w:rFonts w:ascii="Times New Roman" w:hAnsi="Times New Roman" w:cs="Times New Roman"/>
        </w:rPr>
        <w:t>: фиброгастродуоденоскопия, фиброколоноскопия, кольпоскопия;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  <w:b/>
          <w:bCs/>
        </w:rPr>
        <w:t>функциональная диагностика</w:t>
      </w:r>
      <w:r w:rsidRPr="00700845">
        <w:rPr>
          <w:rFonts w:ascii="Times New Roman" w:hAnsi="Times New Roman" w:cs="Times New Roman"/>
        </w:rPr>
        <w:t xml:space="preserve">, в том числе: ЭКГ, холтеровское мониторирование, </w:t>
      </w:r>
      <w:r>
        <w:rPr>
          <w:rFonts w:ascii="Times New Roman" w:hAnsi="Times New Roman" w:cs="Times New Roman"/>
        </w:rPr>
        <w:t>эхокардиография, допплерография (режим дуплекс)</w:t>
      </w:r>
      <w:r w:rsidRPr="00700845">
        <w:rPr>
          <w:rFonts w:ascii="Times New Roman" w:hAnsi="Times New Roman" w:cs="Times New Roman"/>
        </w:rPr>
        <w:t>;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00845">
        <w:rPr>
          <w:rFonts w:ascii="Times New Roman" w:hAnsi="Times New Roman" w:cs="Times New Roman"/>
          <w:b/>
          <w:bCs/>
        </w:rPr>
        <w:t>ядерно-магнитный резона</w:t>
      </w:r>
      <w:r>
        <w:rPr>
          <w:rFonts w:ascii="Times New Roman" w:hAnsi="Times New Roman" w:cs="Times New Roman"/>
          <w:b/>
          <w:bCs/>
        </w:rPr>
        <w:t>нс или компьютерная томография – один раз за период страхования</w:t>
      </w:r>
      <w:r w:rsidRPr="00700845">
        <w:rPr>
          <w:rFonts w:ascii="Times New Roman" w:hAnsi="Times New Roman" w:cs="Times New Roman"/>
          <w:b/>
          <w:bCs/>
        </w:rPr>
        <w:t>;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00845">
        <w:rPr>
          <w:rFonts w:ascii="Times New Roman" w:hAnsi="Times New Roman" w:cs="Times New Roman"/>
          <w:b/>
          <w:bCs/>
        </w:rPr>
        <w:t>рентгенологическое исследование;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  <w:b/>
          <w:bCs/>
        </w:rPr>
        <w:t>флюорографическое исследование.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5097" w:rsidRPr="00700845" w:rsidRDefault="002C5097" w:rsidP="002C509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700845">
        <w:rPr>
          <w:rFonts w:ascii="Times New Roman" w:hAnsi="Times New Roman" w:cs="Times New Roman"/>
          <w:b/>
          <w:bCs/>
        </w:rPr>
        <w:t>Лабораторные исследования: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клинико-биохимические, гормональные (только гормоны щитовидной железы), гистологические,</w:t>
      </w:r>
      <w:r>
        <w:rPr>
          <w:rFonts w:ascii="Times New Roman" w:hAnsi="Times New Roman" w:cs="Times New Roman"/>
        </w:rPr>
        <w:t xml:space="preserve"> серологические, иммуноглобулин Е общ</w:t>
      </w:r>
      <w:r w:rsidRPr="00700845">
        <w:rPr>
          <w:rFonts w:ascii="Times New Roman" w:hAnsi="Times New Roman" w:cs="Times New Roman"/>
        </w:rPr>
        <w:t>;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  <w:bCs/>
          <w:color w:val="000000"/>
        </w:rPr>
        <w:t>бактериологические</w:t>
      </w:r>
      <w:r w:rsidRPr="00700845">
        <w:rPr>
          <w:rFonts w:ascii="Times New Roman" w:hAnsi="Times New Roman" w:cs="Times New Roman"/>
        </w:rPr>
        <w:t>;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обследование на флору, биоценоз, цитологию;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исследования на онкомаркеры до постановки диагноза;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 xml:space="preserve">обследование на скрытые инфекции только методом ПЦР (однократно не более </w:t>
      </w:r>
      <w:r>
        <w:rPr>
          <w:rFonts w:ascii="Times New Roman" w:hAnsi="Times New Roman" w:cs="Times New Roman"/>
        </w:rPr>
        <w:t>3 исследований суммарно)</w:t>
      </w:r>
      <w:r w:rsidRPr="00700845">
        <w:rPr>
          <w:rFonts w:ascii="Times New Roman" w:hAnsi="Times New Roman" w:cs="Times New Roman"/>
        </w:rPr>
        <w:t>.</w:t>
      </w:r>
    </w:p>
    <w:p w:rsidR="002C5097" w:rsidRPr="00700845" w:rsidRDefault="002C5097" w:rsidP="002C509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C5097" w:rsidRPr="002623F4" w:rsidRDefault="002C5097" w:rsidP="002C5097">
      <w:pPr>
        <w:numPr>
          <w:ilvl w:val="0"/>
          <w:numId w:val="10"/>
        </w:numPr>
        <w:tabs>
          <w:tab w:val="clear" w:pos="1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700845">
        <w:rPr>
          <w:rFonts w:ascii="Times New Roman" w:hAnsi="Times New Roman" w:cs="Times New Roman"/>
          <w:b/>
        </w:rPr>
        <w:t xml:space="preserve">Амбулаторное лечение </w:t>
      </w:r>
      <w:r w:rsidRPr="00700845">
        <w:rPr>
          <w:rFonts w:ascii="Times New Roman" w:hAnsi="Times New Roman" w:cs="Times New Roman"/>
        </w:rPr>
        <w:t xml:space="preserve">(по </w:t>
      </w:r>
      <w:r w:rsidRPr="002623F4">
        <w:rPr>
          <w:rFonts w:ascii="Times New Roman" w:hAnsi="Times New Roman" w:cs="Times New Roman"/>
        </w:rPr>
        <w:t>медицинским показаниям)</w:t>
      </w:r>
      <w:r w:rsidRPr="002623F4">
        <w:rPr>
          <w:rFonts w:ascii="Times New Roman" w:hAnsi="Times New Roman" w:cs="Times New Roman"/>
          <w:b/>
        </w:rPr>
        <w:t>:</w:t>
      </w:r>
    </w:p>
    <w:p w:rsidR="002C5097" w:rsidRPr="00836E12" w:rsidRDefault="002C5097" w:rsidP="002C5097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623F4">
        <w:rPr>
          <w:rFonts w:ascii="Times New Roman" w:hAnsi="Times New Roman" w:cs="Times New Roman"/>
        </w:rPr>
        <w:lastRenderedPageBreak/>
        <w:t xml:space="preserve">Физиотерапия с </w:t>
      </w:r>
      <w:r w:rsidRPr="00836E12">
        <w:rPr>
          <w:rFonts w:ascii="Times New Roman" w:hAnsi="Times New Roman" w:cs="Times New Roman"/>
        </w:rPr>
        <w:t xml:space="preserve">использованием перформированных лечебных факторов (электросветолечение, теплолечение, ультразвук, лазеротерапия, магнитотерапия, ингаляции) – до </w:t>
      </w:r>
      <w:r>
        <w:rPr>
          <w:rFonts w:ascii="Times New Roman" w:hAnsi="Times New Roman" w:cs="Times New Roman"/>
        </w:rPr>
        <w:t>2</w:t>
      </w:r>
      <w:r w:rsidRPr="00836E12">
        <w:rPr>
          <w:rFonts w:ascii="Times New Roman" w:hAnsi="Times New Roman" w:cs="Times New Roman"/>
        </w:rPr>
        <w:t>0 процедур суммарно в течение срока действия Договора;</w:t>
      </w:r>
    </w:p>
    <w:p w:rsidR="002C5097" w:rsidRPr="00836E12" w:rsidRDefault="002C5097" w:rsidP="002C5097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36E12">
        <w:rPr>
          <w:rFonts w:ascii="Times New Roman" w:hAnsi="Times New Roman" w:cs="Times New Roman"/>
        </w:rPr>
        <w:t xml:space="preserve">Лечебный массаж (классический ручной) или лечебная физкультура в группе - до </w:t>
      </w:r>
      <w:r>
        <w:rPr>
          <w:rFonts w:ascii="Times New Roman" w:hAnsi="Times New Roman" w:cs="Times New Roman"/>
        </w:rPr>
        <w:t>1</w:t>
      </w:r>
      <w:r w:rsidRPr="00836E12">
        <w:rPr>
          <w:rFonts w:ascii="Times New Roman" w:hAnsi="Times New Roman" w:cs="Times New Roman"/>
        </w:rPr>
        <w:t>0 процедур в течение срока страхования;</w:t>
      </w:r>
    </w:p>
    <w:p w:rsidR="002C5097" w:rsidRPr="00836E12" w:rsidRDefault="002C5097" w:rsidP="002C5097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36E12">
        <w:rPr>
          <w:rFonts w:ascii="Times New Roman" w:hAnsi="Times New Roman" w:cs="Times New Roman"/>
        </w:rPr>
        <w:t xml:space="preserve">Внутривенные и внутримышечные инъекции (до 10 в течение срока страхования, </w:t>
      </w:r>
      <w:r w:rsidRPr="00836E12">
        <w:rPr>
          <w:rFonts w:ascii="Times New Roman" w:hAnsi="Times New Roman" w:cs="Times New Roman"/>
          <w:bCs/>
        </w:rPr>
        <w:t>без лекарственного обеспечения</w:t>
      </w:r>
      <w:r w:rsidRPr="00836E12">
        <w:rPr>
          <w:rFonts w:ascii="Times New Roman" w:hAnsi="Times New Roman" w:cs="Times New Roman"/>
        </w:rPr>
        <w:t>);</w:t>
      </w:r>
    </w:p>
    <w:p w:rsidR="002C5097" w:rsidRPr="00836E12" w:rsidRDefault="002C5097" w:rsidP="002C5097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36E12">
        <w:rPr>
          <w:rFonts w:ascii="Times New Roman" w:hAnsi="Times New Roman" w:cs="Times New Roman"/>
        </w:rPr>
        <w:t xml:space="preserve">Инфузии (до 5 в течение срока страхования, </w:t>
      </w:r>
      <w:r w:rsidRPr="00836E12">
        <w:rPr>
          <w:rFonts w:ascii="Times New Roman" w:hAnsi="Times New Roman" w:cs="Times New Roman"/>
          <w:bCs/>
        </w:rPr>
        <w:t>без лекарственного обеспечения</w:t>
      </w:r>
      <w:r w:rsidRPr="00836E12">
        <w:rPr>
          <w:rFonts w:ascii="Times New Roman" w:hAnsi="Times New Roman" w:cs="Times New Roman"/>
        </w:rPr>
        <w:t>;);</w:t>
      </w:r>
    </w:p>
    <w:p w:rsidR="002C5097" w:rsidRPr="00836E12" w:rsidRDefault="002C5097" w:rsidP="002C5097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36E12">
        <w:rPr>
          <w:rFonts w:ascii="Times New Roman" w:hAnsi="Times New Roman" w:cs="Times New Roman"/>
        </w:rPr>
        <w:t xml:space="preserve">Внутрисуставные инъекции и блокады суммарно не более 3 в течение срока страхования, </w:t>
      </w:r>
      <w:r w:rsidRPr="00836E12">
        <w:rPr>
          <w:rFonts w:ascii="Times New Roman" w:hAnsi="Times New Roman" w:cs="Times New Roman"/>
          <w:bCs/>
        </w:rPr>
        <w:t>без лекарственного обеспечения</w:t>
      </w:r>
      <w:r w:rsidRPr="00836E12">
        <w:rPr>
          <w:rFonts w:ascii="Times New Roman" w:hAnsi="Times New Roman" w:cs="Times New Roman"/>
        </w:rPr>
        <w:t>;;</w:t>
      </w:r>
    </w:p>
    <w:p w:rsidR="002C5097" w:rsidRPr="00836E12" w:rsidRDefault="002C5097" w:rsidP="002C5097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36E12">
        <w:rPr>
          <w:rFonts w:ascii="Times New Roman" w:hAnsi="Times New Roman" w:cs="Times New Roman"/>
        </w:rPr>
        <w:t>Амбулаторная хирургия;</w:t>
      </w:r>
    </w:p>
    <w:p w:rsidR="002C5097" w:rsidRPr="00836E12" w:rsidRDefault="002C5097" w:rsidP="002C5097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836E12">
        <w:rPr>
          <w:rFonts w:ascii="Times New Roman" w:hAnsi="Times New Roman" w:cs="Times New Roman"/>
        </w:rPr>
        <w:t>Оформление медицинской документации, включая выдачу больничного листа.</w:t>
      </w:r>
    </w:p>
    <w:p w:rsidR="002C5097" w:rsidRPr="00836E12" w:rsidRDefault="002C5097" w:rsidP="002C5097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836E12">
        <w:rPr>
          <w:rFonts w:ascii="Times New Roman" w:hAnsi="Times New Roman" w:cs="Times New Roman"/>
        </w:rPr>
        <w:t>Оформление справок в бассейн и фитнес-центр на офисном приеме.</w:t>
      </w:r>
    </w:p>
    <w:p w:rsidR="002C5097" w:rsidRPr="00914D18" w:rsidRDefault="002C5097" w:rsidP="002C5097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836E12">
        <w:rPr>
          <w:rFonts w:ascii="Times New Roman" w:hAnsi="Times New Roman" w:cs="Times New Roman"/>
        </w:rPr>
        <w:t>Консультации по хроническим заболеваниям без</w:t>
      </w:r>
      <w:r>
        <w:rPr>
          <w:rFonts w:ascii="Times New Roman" w:hAnsi="Times New Roman" w:cs="Times New Roman"/>
        </w:rPr>
        <w:t xml:space="preserve"> ограничений на офисном приеме.</w:t>
      </w:r>
    </w:p>
    <w:p w:rsidR="002C5097" w:rsidRPr="00700845" w:rsidRDefault="002C5097" w:rsidP="002C509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00845">
        <w:rPr>
          <w:rFonts w:ascii="Times New Roman" w:hAnsi="Times New Roman" w:cs="Times New Roman"/>
          <w:sz w:val="22"/>
          <w:szCs w:val="22"/>
        </w:rPr>
        <w:t>Скорая медицинская помощь (СМП)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Скорая медицинская помощь осуществляется круглосуточно квалифицированной бригадой врачей платной скорой помощи медицинских учреждений, указанных в Приложении №2 к Договору страхования.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 xml:space="preserve">Выезд бригады врачей скорой помощи осуществляется на специализированном автомобиле, оснащенном современной медицинской техникой для интенсивной терапии в территориальных пределах </w:t>
      </w:r>
      <w:r>
        <w:rPr>
          <w:rFonts w:ascii="Times New Roman" w:hAnsi="Times New Roman" w:cs="Times New Roman"/>
        </w:rPr>
        <w:t>СПб</w:t>
      </w:r>
      <w:r w:rsidR="003750A6">
        <w:rPr>
          <w:rFonts w:ascii="Times New Roman" w:hAnsi="Times New Roman" w:cs="Times New Roman"/>
        </w:rPr>
        <w:t xml:space="preserve"> + 20 км от КАД, включая Петергоф</w:t>
      </w:r>
      <w:r w:rsidRPr="00700845">
        <w:rPr>
          <w:rFonts w:ascii="Times New Roman" w:hAnsi="Times New Roman" w:cs="Times New Roman"/>
        </w:rPr>
        <w:t>.</w:t>
      </w:r>
    </w:p>
    <w:p w:rsidR="002C5097" w:rsidRPr="00700845" w:rsidRDefault="002C5097" w:rsidP="002C5097">
      <w:pPr>
        <w:pStyle w:val="af0"/>
        <w:spacing w:after="0" w:line="240" w:lineRule="auto"/>
        <w:ind w:firstLine="709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  <w:b/>
        </w:rPr>
        <w:t>Порядок вызова скорой помощи</w:t>
      </w:r>
    </w:p>
    <w:p w:rsidR="002C5097" w:rsidRPr="00700845" w:rsidRDefault="002C5097" w:rsidP="002C5097">
      <w:pPr>
        <w:pStyle w:val="af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 xml:space="preserve">Вызов бригады скорой помощи осуществляется через круглосуточную диспетчерскую службу Страховщика по телефону </w:t>
      </w:r>
      <w:r w:rsidRPr="00700845">
        <w:rPr>
          <w:rFonts w:ascii="Times New Roman" w:hAnsi="Times New Roman" w:cs="Times New Roman"/>
          <w:b/>
        </w:rPr>
        <w:t>906-58-17</w:t>
      </w:r>
      <w:r w:rsidRPr="00700845">
        <w:rPr>
          <w:rFonts w:ascii="Times New Roman" w:hAnsi="Times New Roman" w:cs="Times New Roman"/>
        </w:rPr>
        <w:t>.</w:t>
      </w:r>
    </w:p>
    <w:p w:rsidR="002C5097" w:rsidRPr="00700845" w:rsidRDefault="002C5097" w:rsidP="002C5097">
      <w:pPr>
        <w:pStyle w:val="af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Вызов бригады скорой помощи осуществляется при состояниях, угрожающих жизни Застрахованного лица.</w:t>
      </w:r>
    </w:p>
    <w:p w:rsidR="002C5097" w:rsidRPr="00700845" w:rsidRDefault="002C5097" w:rsidP="002C5097">
      <w:pPr>
        <w:pStyle w:val="af0"/>
        <w:numPr>
          <w:ilvl w:val="12"/>
          <w:numId w:val="0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Врач бригады скорой помощи не выписывает рецептов  и не выдает больничного листа. У Застрахованного остается выписка с указанием предварительного диагноза, оказанного и рекомендованного лечения, времени обслуживания, данными диагностики.</w:t>
      </w:r>
    </w:p>
    <w:p w:rsidR="002C5097" w:rsidRPr="00700845" w:rsidRDefault="002C5097" w:rsidP="002C5097">
      <w:pPr>
        <w:numPr>
          <w:ilvl w:val="12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00845">
        <w:rPr>
          <w:rFonts w:ascii="Times New Roman" w:hAnsi="Times New Roman" w:cs="Times New Roman"/>
          <w:b/>
        </w:rPr>
        <w:t>Программа включает:</w:t>
      </w:r>
    </w:p>
    <w:p w:rsidR="002C5097" w:rsidRPr="00700845" w:rsidRDefault="002C5097" w:rsidP="002C509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Выезд бригады медицинской скорой помощи;</w:t>
      </w:r>
    </w:p>
    <w:p w:rsidR="002C5097" w:rsidRPr="00700845" w:rsidRDefault="002C5097" w:rsidP="002C5097">
      <w:pPr>
        <w:pStyle w:val="af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Проведение экспресс-диагностики;</w:t>
      </w:r>
    </w:p>
    <w:p w:rsidR="002C5097" w:rsidRPr="00700845" w:rsidRDefault="002C5097" w:rsidP="002C5097">
      <w:pPr>
        <w:pStyle w:val="af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Купирование неотложного состояния;</w:t>
      </w:r>
    </w:p>
    <w:p w:rsidR="002C5097" w:rsidRPr="00700845" w:rsidRDefault="002C5097" w:rsidP="002C5097">
      <w:pPr>
        <w:pStyle w:val="af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Лекарственное обеспечение в рамках  неотложной помощи;</w:t>
      </w:r>
    </w:p>
    <w:p w:rsidR="002C5097" w:rsidRPr="00700845" w:rsidRDefault="002C5097" w:rsidP="002C5097">
      <w:pPr>
        <w:pStyle w:val="af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Медицинскую (санитарную) транспортировку в стационар.</w:t>
      </w:r>
    </w:p>
    <w:p w:rsidR="002C5097" w:rsidRPr="00700845" w:rsidRDefault="002C5097" w:rsidP="002C5097">
      <w:pPr>
        <w:pStyle w:val="1"/>
        <w:numPr>
          <w:ilvl w:val="12"/>
          <w:numId w:val="0"/>
        </w:numPr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700845">
        <w:rPr>
          <w:rFonts w:ascii="Times New Roman" w:hAnsi="Times New Roman" w:cs="Times New Roman"/>
          <w:bCs w:val="0"/>
          <w:sz w:val="22"/>
          <w:szCs w:val="22"/>
        </w:rPr>
        <w:t xml:space="preserve">Стационарное лечение (экстренная </w:t>
      </w:r>
      <w:r>
        <w:rPr>
          <w:rFonts w:ascii="Times New Roman" w:hAnsi="Times New Roman" w:cs="Times New Roman"/>
          <w:bCs w:val="0"/>
          <w:sz w:val="22"/>
          <w:szCs w:val="22"/>
        </w:rPr>
        <w:t>госпитализация, ЭГ</w:t>
      </w:r>
      <w:r w:rsidRPr="00700845">
        <w:rPr>
          <w:rFonts w:ascii="Times New Roman" w:hAnsi="Times New Roman" w:cs="Times New Roman"/>
          <w:bCs w:val="0"/>
          <w:sz w:val="22"/>
          <w:szCs w:val="22"/>
        </w:rPr>
        <w:t>)</w:t>
      </w:r>
    </w:p>
    <w:p w:rsidR="002C5097" w:rsidRPr="00700845" w:rsidRDefault="002C5097" w:rsidP="002C509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Стационарное лечение при экстренной госпитализации осуществляется по направлению врача скорой медицинской помощи в один из дежурных стационаров, указанных в Приложении №2 к Договору страхования.</w:t>
      </w:r>
    </w:p>
    <w:p w:rsidR="002C5097" w:rsidRPr="00700845" w:rsidRDefault="002C5097" w:rsidP="002C509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Стационарное лечение при плановой госпитализации организуется Страховщиком при наличии направления лечащего врача в один из стационаров приложения №2 к Договору страхования.</w:t>
      </w:r>
    </w:p>
    <w:p w:rsidR="002C5097" w:rsidRPr="00700845" w:rsidRDefault="002C5097" w:rsidP="002C5097">
      <w:pPr>
        <w:numPr>
          <w:ilvl w:val="12"/>
          <w:numId w:val="0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C5097" w:rsidRPr="00700845" w:rsidRDefault="002C5097" w:rsidP="002C5097">
      <w:pPr>
        <w:numPr>
          <w:ilvl w:val="12"/>
          <w:numId w:val="0"/>
        </w:num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00845">
        <w:rPr>
          <w:rFonts w:ascii="Times New Roman" w:hAnsi="Times New Roman" w:cs="Times New Roman"/>
          <w:b/>
          <w:bCs/>
        </w:rPr>
        <w:t>Стационарное лечение включает:</w:t>
      </w:r>
    </w:p>
    <w:p w:rsidR="002C5097" w:rsidRPr="00700845" w:rsidRDefault="002C5097" w:rsidP="002C5097">
      <w:pPr>
        <w:pStyle w:val="af0"/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Пребывание в 2-3 х местной палате, питание, уход медицинского персонала. При невозможности госпитализации в палаты указанной категории, госпитализация осуществляется на свободные места с последующим переводом в палаты, указанные в программе;</w:t>
      </w:r>
    </w:p>
    <w:p w:rsidR="002C5097" w:rsidRPr="00700845" w:rsidRDefault="002C5097" w:rsidP="002C5097">
      <w:pPr>
        <w:pStyle w:val="af0"/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Пребывание в отделении интенсивной терапии, реанимационные мероприятия;</w:t>
      </w:r>
    </w:p>
    <w:p w:rsidR="002C5097" w:rsidRPr="00700845" w:rsidRDefault="002C5097" w:rsidP="002C5097">
      <w:pPr>
        <w:pStyle w:val="af0"/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Полное медикаментозное обеспечение (лекарственные препараты, обезболивающие препараты, перевязочный материал);</w:t>
      </w:r>
    </w:p>
    <w:p w:rsidR="002C5097" w:rsidRPr="00700845" w:rsidRDefault="002C5097" w:rsidP="002C5097">
      <w:pPr>
        <w:pStyle w:val="af0"/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Консультации всех необходимых специалистов, диагностические лабораторные и инструментальные исследования, лечение (консервативное, хирургическое) в соответствии с действующими стандартами, проводимые по поводу заболевания, послужившего причиной госпитализации;</w:t>
      </w:r>
    </w:p>
    <w:p w:rsidR="002C5097" w:rsidRPr="00914D18" w:rsidRDefault="002C5097" w:rsidP="002C5097">
      <w:pPr>
        <w:pStyle w:val="af0"/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 xml:space="preserve">Оформление </w:t>
      </w:r>
      <w:r w:rsidRPr="00344AA2">
        <w:rPr>
          <w:rFonts w:ascii="Times New Roman" w:hAnsi="Times New Roman" w:cs="Times New Roman"/>
        </w:rPr>
        <w:t>необходимой медицинской документации, включая выдачу больничного листа.</w:t>
      </w:r>
    </w:p>
    <w:p w:rsidR="002C5097" w:rsidRPr="00344AA2" w:rsidRDefault="002C5097" w:rsidP="002C50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u w:val="single"/>
        </w:rPr>
      </w:pPr>
      <w:r w:rsidRPr="00344AA2">
        <w:rPr>
          <w:rFonts w:ascii="Times New Roman" w:hAnsi="Times New Roman" w:cs="Times New Roman"/>
          <w:b/>
          <w:bCs/>
          <w:u w:val="single"/>
        </w:rPr>
        <w:t>Программа не предусматривает:</w:t>
      </w:r>
    </w:p>
    <w:p w:rsidR="002C5097" w:rsidRPr="00344AA2" w:rsidRDefault="002C5097" w:rsidP="002C5097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Медицинские освидетельствования для получения справок: на право управления автотранспортом, для поступления в ВУЗ, на право ношения оружия, санаторно-курортного лечения и т.д.; оформление на МСЭК;</w:t>
      </w:r>
    </w:p>
    <w:p w:rsidR="002C5097" w:rsidRPr="00344AA2" w:rsidRDefault="002C5097" w:rsidP="002C5097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Оказание медицинских услуг, не предусмотренных данной программой страхования;</w:t>
      </w:r>
    </w:p>
    <w:p w:rsidR="002C5097" w:rsidRPr="00344AA2" w:rsidRDefault="002C5097" w:rsidP="002C5097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lastRenderedPageBreak/>
        <w:t>Смену лечащего врача, организующего лечение при наступлении страхового случая, более двух раз за период действия договора страхования;</w:t>
      </w:r>
    </w:p>
    <w:p w:rsidR="002C5097" w:rsidRPr="00344AA2" w:rsidRDefault="002C5097" w:rsidP="002C509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туберкулеза, хронического гепатита, сахарного диабета,</w:t>
      </w:r>
      <w:r w:rsidRPr="00344AA2">
        <w:rPr>
          <w:rFonts w:ascii="Times New Roman" w:hAnsi="Times New Roman" w:cs="Times New Roman"/>
          <w:bCs/>
          <w:color w:val="000000"/>
        </w:rPr>
        <w:t xml:space="preserve"> бронхиальной</w:t>
      </w:r>
      <w:r w:rsidRPr="00344AA2">
        <w:rPr>
          <w:rFonts w:ascii="Times New Roman" w:hAnsi="Times New Roman" w:cs="Times New Roman"/>
          <w:color w:val="000000"/>
        </w:rPr>
        <w:t xml:space="preserve"> </w:t>
      </w:r>
      <w:r w:rsidRPr="00344AA2">
        <w:rPr>
          <w:rFonts w:ascii="Times New Roman" w:hAnsi="Times New Roman" w:cs="Times New Roman"/>
          <w:bCs/>
          <w:color w:val="000000"/>
        </w:rPr>
        <w:t>астмы</w:t>
      </w:r>
      <w:r w:rsidRPr="00344AA2">
        <w:rPr>
          <w:rFonts w:ascii="Times New Roman" w:hAnsi="Times New Roman" w:cs="Times New Roman"/>
        </w:rPr>
        <w:t>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особо опасных инфекций (чума, сибирская язва, холера, сыпной тиф, желтая лихорадка и другие);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синдрома иммунодефицита человека, ВИЧ-инфекции, аутоиммунных заболеваний;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венерических заболеваний и заболеваний, передающихся преимущественно половым путем;</w:t>
      </w:r>
    </w:p>
    <w:p w:rsidR="002C5097" w:rsidRPr="00344AA2" w:rsidRDefault="002C5097" w:rsidP="002C509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больших коллагенозов, васкулитов, ревматоидного артрита и других системных поражений соединительной ткани, заболеваний грибковой этиологии (кроме осложнений антибиотикотерапии),</w:t>
      </w:r>
      <w:r w:rsidRPr="00344AA2">
        <w:rPr>
          <w:rFonts w:ascii="Times New Roman" w:hAnsi="Times New Roman" w:cs="Times New Roman"/>
          <w:bCs/>
          <w:color w:val="000000"/>
        </w:rPr>
        <w:t xml:space="preserve"> вирусологические</w:t>
      </w:r>
      <w:r w:rsidRPr="00344AA2">
        <w:rPr>
          <w:rFonts w:ascii="Times New Roman" w:hAnsi="Times New Roman" w:cs="Times New Roman"/>
          <w:color w:val="000000"/>
        </w:rPr>
        <w:t xml:space="preserve"> </w:t>
      </w:r>
      <w:r w:rsidRPr="00344AA2">
        <w:rPr>
          <w:rFonts w:ascii="Times New Roman" w:hAnsi="Times New Roman" w:cs="Times New Roman"/>
          <w:bCs/>
          <w:color w:val="000000"/>
        </w:rPr>
        <w:t>методы</w:t>
      </w:r>
      <w:r w:rsidRPr="00344AA2">
        <w:rPr>
          <w:rFonts w:ascii="Times New Roman" w:hAnsi="Times New Roman" w:cs="Times New Roman"/>
          <w:color w:val="000000"/>
        </w:rPr>
        <w:t xml:space="preserve"> </w:t>
      </w:r>
      <w:r w:rsidRPr="00344AA2">
        <w:rPr>
          <w:rFonts w:ascii="Times New Roman" w:hAnsi="Times New Roman" w:cs="Times New Roman"/>
          <w:bCs/>
          <w:color w:val="000000"/>
        </w:rPr>
        <w:t>исследования</w:t>
      </w:r>
      <w:r w:rsidRPr="00344AA2">
        <w:rPr>
          <w:rFonts w:ascii="Times New Roman" w:hAnsi="Times New Roman" w:cs="Times New Roman"/>
        </w:rPr>
        <w:t>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Удаление папиллом, кондидом, мозолей, невусов, бородавок;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саркоидоза, муковисцидоза, амилоидоза, рассеянного склероза и др. миелинопатий;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психических заболеваний и их осложнений, экстрапирамидных расстройств, эпилепсии, проведение психоанализа и психотерапии;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хронической почечной, сердечной, печеночной недостаточности;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бесплодия (первичного и вторичного), эндометриоза ,нарушения менструального цикла в различные периоды жизни, кровянистые выделения в постменопаузе (с применением диагностической гистероскопии и раздельного диагностического выскабливания), все методы лечения патологии шейки матки,</w:t>
      </w:r>
      <w:r w:rsidRPr="00344AA2">
        <w:rPr>
          <w:rFonts w:ascii="Times New Roman" w:hAnsi="Times New Roman" w:cs="Times New Roman"/>
          <w:color w:val="565D66"/>
        </w:rPr>
        <w:t xml:space="preserve"> </w:t>
      </w:r>
      <w:r w:rsidRPr="00344AA2">
        <w:rPr>
          <w:rFonts w:ascii="Times New Roman" w:hAnsi="Times New Roman" w:cs="Times New Roman"/>
        </w:rPr>
        <w:t>нарушений репродуктивной функции у мужчин и женщин, нарушения, сексуальных расстройств, контрацепцию;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органов и тканей, требующее их трансплантации, пластическую хирургию, имплантанцию, протезирование всех видов и подготовку к ним;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Хирургическое и терапевтическое лечение переломов шейки бедра у лиц пожилого и старческого возраста;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новообразований, заболеваний крови;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острой и хронической лучевой болезни;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алкоголизма, наркомании, токсикомании, их осложнений, а также медицинские услуги для лечения заболеваний или травм, полученных в состоянии алкогольного, наркотического или токсического опьянения;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заболеваний, связанных с нарушением обмена веществ, коррекцию веса; консультации психиатра, психотерапевта, нарколога, андролога, сурдолога, фониатора;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профессиональных заболеваний;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и диагностика врожденных аномалий (пороков развития) и наследственных болезней, деформации и хромосомных нарушений, детского церебрального паралича;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Проведение кардиохирургических операций, коронарографии, нейрохирургических операций на головном и спинном мозге, операций при грыжах дисков, хирургических операций на сосудах, артрологических операций (за исключением травм, полученных в период страхования), склеротерапии;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аномалий рефракции, пресбиопии (кроме подбора очков), глаукомы/преглаукомы, катаракты, дистрофических заболеваний глаз, косоглазия;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Экстракорпоральные методы лечения, аппаратные методы лечения;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Лазерные и радиоволновые хирургические методики, лимфотропное введение лекарственных средств, услуги, связанные с телемедициной;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Ведение беременности и лечение патологических состояний, связанных с беременностью и родами, родовспоможение, операции по искусственному прерыванию беременности;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Косметологическую помощь любых видов;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Медицинские услуги, связанные с подготовкой к плановой госпитализации для проведения лечения по заболеванию, не предусмотренному страховой медицинской программой;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Оплату лекарственных препаратов при амбулаторном лечении и обследовании, металлоконструкций, имплантантов, медицинских корригирующих устройств и приспособлений, турбокаста, средств ухода;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и обследование при хронических заболеваниях, требующих динамического врачебного наблюдения вне обострений;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Санаторно-курортное, реабилитационное лечение;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Медицинские услуги, проводимые без медицинских показаний.</w:t>
      </w:r>
    </w:p>
    <w:p w:rsidR="002C5097" w:rsidRPr="00344AA2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5097" w:rsidRPr="00344AA2" w:rsidRDefault="002C5097" w:rsidP="00AA5CFB">
      <w:pPr>
        <w:pStyle w:val="af0"/>
        <w:spacing w:after="0" w:line="240" w:lineRule="auto"/>
        <w:ind w:firstLine="709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  <w:b/>
          <w:bCs/>
        </w:rPr>
        <w:lastRenderedPageBreak/>
        <w:t>Примечание:</w:t>
      </w:r>
      <w:r w:rsidRPr="00344AA2">
        <w:rPr>
          <w:rFonts w:ascii="Times New Roman" w:hAnsi="Times New Roman" w:cs="Times New Roman"/>
        </w:rPr>
        <w:t xml:space="preserve"> В случае установления диагноза заболевания, лечение которого не предусматривается Программой добровольного медицинского страхования, Страховщик оплачивает диагностику и обследование Застрахованного лица до установления у него такого заболевания.</w:t>
      </w:r>
    </w:p>
    <w:p w:rsidR="002C5097" w:rsidRDefault="002C5097" w:rsidP="00AA5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5CFB" w:rsidRPr="000307E9" w:rsidRDefault="00AA5CFB" w:rsidP="00AA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</w:rPr>
      </w:pPr>
      <w:r w:rsidRPr="000307E9">
        <w:rPr>
          <w:rFonts w:ascii="Times New Roman" w:hAnsi="Times New Roman"/>
          <w:b/>
          <w:sz w:val="20"/>
        </w:rPr>
        <w:t>ПРОГРАММА СТРАХОВАНИЯ: «Стоматологическое лечение»</w:t>
      </w:r>
    </w:p>
    <w:p w:rsidR="00AA5CFB" w:rsidRPr="000307E9" w:rsidRDefault="00AA5CFB" w:rsidP="00AA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</w:rPr>
      </w:pPr>
      <w:r w:rsidRPr="000307E9">
        <w:rPr>
          <w:rFonts w:ascii="Times New Roman" w:hAnsi="Times New Roman"/>
          <w:b/>
          <w:sz w:val="20"/>
        </w:rPr>
        <w:t>СТАНДАРТ</w:t>
      </w:r>
    </w:p>
    <w:p w:rsidR="00AA5CFB" w:rsidRPr="000307E9" w:rsidRDefault="00AA5CFB" w:rsidP="00AA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</w:rPr>
      </w:pPr>
    </w:p>
    <w:p w:rsidR="00AA5CFB" w:rsidRPr="0092616B" w:rsidRDefault="00AA5CFB" w:rsidP="00AA5CFB">
      <w:pPr>
        <w:pStyle w:val="ab"/>
        <w:spacing w:after="0"/>
        <w:ind w:left="0" w:firstLine="709"/>
        <w:rPr>
          <w:sz w:val="20"/>
        </w:rPr>
      </w:pPr>
      <w:r w:rsidRPr="0092616B">
        <w:rPr>
          <w:b/>
          <w:bCs/>
          <w:sz w:val="20"/>
        </w:rPr>
        <w:t>Страховым случаем является</w:t>
      </w:r>
      <w:r w:rsidRPr="0092616B">
        <w:rPr>
          <w:sz w:val="20"/>
        </w:rPr>
        <w:t xml:space="preserve"> обращение Застрахованного в медицинское учреждение из числа предусмотренных страховой медицинской программой, за получением медицинской помощи в течение срока действия Договора страхования и повлекшее возникновение обязательств Страховщика произвести оплату медицинских услуг в пределах предусмотренного страховой медицинской программой перечня при:</w:t>
      </w:r>
    </w:p>
    <w:p w:rsidR="00AA5CFB" w:rsidRPr="0092616B" w:rsidRDefault="00AA5CFB" w:rsidP="00AA5CFB">
      <w:pPr>
        <w:spacing w:after="0" w:line="240" w:lineRule="auto"/>
        <w:ind w:firstLine="709"/>
        <w:rPr>
          <w:rFonts w:ascii="Times New Roman" w:hAnsi="Times New Roman"/>
          <w:b/>
          <w:sz w:val="20"/>
        </w:rPr>
      </w:pPr>
      <w:r w:rsidRPr="0092616B">
        <w:rPr>
          <w:rFonts w:ascii="Times New Roman" w:hAnsi="Times New Roman"/>
          <w:sz w:val="20"/>
        </w:rPr>
        <w:t>- Стоматологических заболеваниях (острых и обострении хронических).</w:t>
      </w:r>
    </w:p>
    <w:p w:rsidR="00AA5CFB" w:rsidRPr="0092616B" w:rsidRDefault="00AA5CFB" w:rsidP="00AA5CFB">
      <w:pPr>
        <w:spacing w:after="0" w:line="240" w:lineRule="auto"/>
        <w:ind w:firstLine="709"/>
        <w:rPr>
          <w:rFonts w:ascii="Times New Roman" w:hAnsi="Times New Roman"/>
          <w:b/>
          <w:sz w:val="20"/>
        </w:rPr>
      </w:pPr>
      <w:r w:rsidRPr="0092616B">
        <w:rPr>
          <w:rFonts w:ascii="Times New Roman" w:hAnsi="Times New Roman"/>
          <w:b/>
          <w:sz w:val="20"/>
        </w:rPr>
        <w:t>В страховую медицинскую программу входит:</w:t>
      </w:r>
    </w:p>
    <w:p w:rsidR="00AA5CFB" w:rsidRPr="0092616B" w:rsidRDefault="00AA5CFB" w:rsidP="001E164E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0"/>
        </w:rPr>
      </w:pPr>
      <w:r w:rsidRPr="0092616B">
        <w:rPr>
          <w:rFonts w:ascii="Times New Roman" w:hAnsi="Times New Roman"/>
          <w:b/>
          <w:sz w:val="20"/>
          <w:u w:val="single"/>
        </w:rPr>
        <w:t>Амбулаторно-поликлиническое обслуживание</w:t>
      </w:r>
      <w:r w:rsidRPr="0092616B">
        <w:rPr>
          <w:rFonts w:ascii="Times New Roman" w:hAnsi="Times New Roman"/>
          <w:b/>
          <w:sz w:val="20"/>
        </w:rPr>
        <w:t>:</w:t>
      </w:r>
    </w:p>
    <w:p w:rsidR="00AA5CFB" w:rsidRPr="0092616B" w:rsidRDefault="00AA5CFB" w:rsidP="001E164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92616B">
        <w:rPr>
          <w:rFonts w:ascii="Times New Roman" w:hAnsi="Times New Roman"/>
          <w:b/>
          <w:bCs/>
          <w:sz w:val="20"/>
        </w:rPr>
        <w:t>Стоматологическая помощь (С.):</w:t>
      </w:r>
    </w:p>
    <w:p w:rsidR="00AA5CFB" w:rsidRPr="0092616B" w:rsidRDefault="00AA5CFB" w:rsidP="001E164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92616B">
        <w:rPr>
          <w:rFonts w:ascii="Times New Roman" w:hAnsi="Times New Roman"/>
          <w:sz w:val="20"/>
        </w:rPr>
        <w:t>Консультации стоматолога-терапевта и хирурга (исключая консультации по имплантации, ортодонтии, протезированию);</w:t>
      </w:r>
    </w:p>
    <w:p w:rsidR="00AA5CFB" w:rsidRPr="0092616B" w:rsidRDefault="00AA5CFB" w:rsidP="001E164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92616B">
        <w:rPr>
          <w:rFonts w:ascii="Times New Roman" w:hAnsi="Times New Roman"/>
          <w:sz w:val="20"/>
        </w:rPr>
        <w:t>Региональная (инфильтрационная, аппликационная, проводниковая) анестезия;</w:t>
      </w:r>
    </w:p>
    <w:p w:rsidR="00AA5CFB" w:rsidRPr="0092616B" w:rsidRDefault="00AA5CFB" w:rsidP="001E164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92616B">
        <w:rPr>
          <w:rFonts w:ascii="Times New Roman" w:hAnsi="Times New Roman"/>
          <w:sz w:val="20"/>
        </w:rPr>
        <w:t>Рентгенологическая диагностика: прицельная рентгенография зубов, радиовизиографическое исследование;</w:t>
      </w:r>
    </w:p>
    <w:p w:rsidR="00AA5CFB" w:rsidRPr="0092616B" w:rsidRDefault="00AA5CFB" w:rsidP="001E164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92616B">
        <w:rPr>
          <w:rFonts w:ascii="Times New Roman" w:hAnsi="Times New Roman"/>
          <w:sz w:val="20"/>
        </w:rPr>
        <w:t>Лечение кариеса и его осложнений с пломбированием полости стеклоиномерными цементами, композитными материалами химического и светового отверждения;</w:t>
      </w:r>
    </w:p>
    <w:p w:rsidR="00AA5CFB" w:rsidRPr="0092616B" w:rsidRDefault="00AA5CFB" w:rsidP="001E164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92616B">
        <w:rPr>
          <w:rFonts w:ascii="Times New Roman" w:hAnsi="Times New Roman"/>
          <w:sz w:val="20"/>
        </w:rPr>
        <w:t>Эндодонтическое лечение пульпитов;</w:t>
      </w:r>
    </w:p>
    <w:p w:rsidR="00AA5CFB" w:rsidRPr="0092616B" w:rsidRDefault="00AA5CFB" w:rsidP="001E164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92616B">
        <w:rPr>
          <w:rFonts w:ascii="Times New Roman" w:hAnsi="Times New Roman"/>
          <w:sz w:val="20"/>
        </w:rPr>
        <w:t>Оказание экстренной помощи при обострении хронического периодонтита;</w:t>
      </w:r>
    </w:p>
    <w:p w:rsidR="00AA5CFB" w:rsidRPr="0092616B" w:rsidRDefault="00AA5CFB" w:rsidP="001E164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92616B">
        <w:rPr>
          <w:rFonts w:ascii="Times New Roman" w:hAnsi="Times New Roman"/>
          <w:sz w:val="20"/>
        </w:rPr>
        <w:t>Снятие зубных отложений  в лечебных целях с санируемого зуба;</w:t>
      </w:r>
    </w:p>
    <w:p w:rsidR="00AA5CFB" w:rsidRPr="0092616B" w:rsidRDefault="00AA5CFB" w:rsidP="001E164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92616B">
        <w:rPr>
          <w:rFonts w:ascii="Times New Roman" w:hAnsi="Times New Roman"/>
          <w:sz w:val="20"/>
        </w:rPr>
        <w:t>Удаление зубов простое и сложное, за исключением зубов с нарушением прорезывания и развития;</w:t>
      </w:r>
    </w:p>
    <w:p w:rsidR="00AA5CFB" w:rsidRPr="0092616B" w:rsidRDefault="00AA5CFB" w:rsidP="001E164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92616B">
        <w:rPr>
          <w:rFonts w:ascii="Times New Roman" w:hAnsi="Times New Roman"/>
          <w:sz w:val="20"/>
        </w:rPr>
        <w:t>Наложение швов при сложных удалениях зубов;</w:t>
      </w:r>
    </w:p>
    <w:p w:rsidR="00AA5CFB" w:rsidRPr="0092616B" w:rsidRDefault="00AA5CFB" w:rsidP="001E164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92616B">
        <w:rPr>
          <w:rFonts w:ascii="Times New Roman" w:hAnsi="Times New Roman"/>
          <w:sz w:val="20"/>
        </w:rPr>
        <w:t>Одномоментная пластика перфорации дна гайморовой пазухи, выявленной при удалении зуба;</w:t>
      </w:r>
    </w:p>
    <w:p w:rsidR="00AA5CFB" w:rsidRPr="0092616B" w:rsidRDefault="00AA5CFB" w:rsidP="001E164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92616B">
        <w:rPr>
          <w:rFonts w:ascii="Times New Roman" w:hAnsi="Times New Roman"/>
          <w:sz w:val="20"/>
        </w:rPr>
        <w:t>Вскрытие парадонтального абсцесса, вскрытие воспалительного инфильтрата, иссечение капюшона;</w:t>
      </w:r>
    </w:p>
    <w:p w:rsidR="00AA5CFB" w:rsidRPr="0092616B" w:rsidRDefault="00AA5CFB" w:rsidP="001E164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92616B">
        <w:rPr>
          <w:rFonts w:ascii="Times New Roman" w:hAnsi="Times New Roman"/>
          <w:sz w:val="20"/>
        </w:rPr>
        <w:t>Снятие твердых зубных отложений 1 раз в течение страхового периода;</w:t>
      </w:r>
    </w:p>
    <w:p w:rsidR="00AA5CFB" w:rsidRPr="0092616B" w:rsidRDefault="00AA5CFB" w:rsidP="001E164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92616B">
        <w:rPr>
          <w:rFonts w:ascii="Times New Roman" w:hAnsi="Times New Roman"/>
          <w:sz w:val="20"/>
        </w:rPr>
        <w:t>Покрытие зубов фторсодержащими лаками – 1 раз в течение страхового периода.</w:t>
      </w:r>
    </w:p>
    <w:p w:rsidR="00AA5CFB" w:rsidRPr="0092616B" w:rsidRDefault="00AA5CFB" w:rsidP="00AA5CFB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</w:rPr>
      </w:pPr>
      <w:r w:rsidRPr="0092616B">
        <w:rPr>
          <w:rFonts w:ascii="Times New Roman" w:hAnsi="Times New Roman"/>
          <w:i/>
          <w:sz w:val="20"/>
        </w:rPr>
        <w:t>Для получения медицинских услуг Застрахованный должен обратиться в стоматологическое медицинское учреждение. Медицинские услуги оказываются в соответствии с режимом работы медицинского учреждения при наличии страхового полиса и документа, удостоверяющего личность.</w:t>
      </w:r>
    </w:p>
    <w:p w:rsidR="00AA5CFB" w:rsidRPr="0092616B" w:rsidRDefault="00AA5CFB" w:rsidP="00AA5CFB">
      <w:pPr>
        <w:spacing w:after="0" w:line="240" w:lineRule="auto"/>
        <w:ind w:firstLine="709"/>
        <w:rPr>
          <w:rFonts w:ascii="Times New Roman" w:hAnsi="Times New Roman"/>
          <w:b/>
          <w:sz w:val="20"/>
        </w:rPr>
      </w:pPr>
      <w:r w:rsidRPr="0092616B">
        <w:rPr>
          <w:rFonts w:ascii="Times New Roman" w:hAnsi="Times New Roman"/>
          <w:b/>
          <w:sz w:val="20"/>
        </w:rPr>
        <w:t>Не входит в страховую программу:</w:t>
      </w:r>
    </w:p>
    <w:p w:rsidR="00AA5CFB" w:rsidRPr="0092616B" w:rsidRDefault="00AA5CFB" w:rsidP="001E164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</w:rPr>
      </w:pPr>
      <w:r w:rsidRPr="0092616B">
        <w:rPr>
          <w:rFonts w:ascii="Times New Roman" w:hAnsi="Times New Roman"/>
          <w:bCs/>
          <w:sz w:val="20"/>
        </w:rPr>
        <w:t>Ортопедическая помощь и подготовка к протезированию, микропротезирование;</w:t>
      </w:r>
    </w:p>
    <w:p w:rsidR="00AA5CFB" w:rsidRPr="0092616B" w:rsidRDefault="00AA5CFB" w:rsidP="001E164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</w:rPr>
      </w:pPr>
      <w:r w:rsidRPr="0092616B">
        <w:rPr>
          <w:rFonts w:ascii="Times New Roman" w:hAnsi="Times New Roman"/>
          <w:bCs/>
          <w:sz w:val="20"/>
        </w:rPr>
        <w:t>Ортодонтическая помощь;</w:t>
      </w:r>
    </w:p>
    <w:p w:rsidR="00AA5CFB" w:rsidRPr="0092616B" w:rsidRDefault="00AA5CFB" w:rsidP="001E164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</w:rPr>
      </w:pPr>
      <w:r w:rsidRPr="0092616B">
        <w:rPr>
          <w:rFonts w:ascii="Times New Roman" w:hAnsi="Times New Roman"/>
          <w:bCs/>
          <w:sz w:val="20"/>
        </w:rPr>
        <w:t>Лечение наследственных заболеваний, врожденных аномалий, нарушений развития и прорезывания зубов, ретенированных зубов;</w:t>
      </w:r>
    </w:p>
    <w:p w:rsidR="00AA5CFB" w:rsidRPr="0092616B" w:rsidRDefault="00AA5CFB" w:rsidP="001E164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</w:rPr>
      </w:pPr>
      <w:r w:rsidRPr="0092616B">
        <w:rPr>
          <w:rFonts w:ascii="Times New Roman" w:hAnsi="Times New Roman"/>
          <w:bCs/>
          <w:sz w:val="20"/>
        </w:rPr>
        <w:t>Лечение пародонтита/оза, шинирование зубов;</w:t>
      </w:r>
    </w:p>
    <w:p w:rsidR="00AA5CFB" w:rsidRPr="0092616B" w:rsidRDefault="00AA5CFB" w:rsidP="001E164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</w:rPr>
      </w:pPr>
      <w:r w:rsidRPr="0092616B">
        <w:rPr>
          <w:rFonts w:ascii="Times New Roman" w:hAnsi="Times New Roman"/>
          <w:bCs/>
          <w:sz w:val="20"/>
        </w:rPr>
        <w:t>Лечение гранулирующего и гранулематозного периодонтита, резекция верхушки корня;</w:t>
      </w:r>
    </w:p>
    <w:p w:rsidR="00AA5CFB" w:rsidRPr="0092616B" w:rsidRDefault="00AA5CFB" w:rsidP="001E164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</w:rPr>
      </w:pPr>
      <w:r w:rsidRPr="0092616B">
        <w:rPr>
          <w:rFonts w:ascii="Times New Roman" w:hAnsi="Times New Roman"/>
          <w:bCs/>
          <w:sz w:val="20"/>
        </w:rPr>
        <w:t>Реставрация (восстановление) коронковой части зуба, эндодонтическое лечение при нарушении целостности коронковой части зуба более 50% или двух поверхностей (по классификации поверхностей Блэка). Использование «сендвич» методики;</w:t>
      </w:r>
    </w:p>
    <w:p w:rsidR="00AA5CFB" w:rsidRPr="0092616B" w:rsidRDefault="00AA5CFB" w:rsidP="001E164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</w:rPr>
      </w:pPr>
      <w:r w:rsidRPr="0092616B">
        <w:rPr>
          <w:rFonts w:ascii="Times New Roman" w:hAnsi="Times New Roman"/>
          <w:bCs/>
          <w:sz w:val="20"/>
        </w:rPr>
        <w:t>Применение анкерных, стекловолоконных и других штифтов для укрепления коронковой части зуба;</w:t>
      </w:r>
    </w:p>
    <w:p w:rsidR="00AA5CFB" w:rsidRPr="0092616B" w:rsidRDefault="00AA5CFB" w:rsidP="001E164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</w:rPr>
      </w:pPr>
      <w:r w:rsidRPr="0092616B">
        <w:rPr>
          <w:rFonts w:ascii="Times New Roman" w:hAnsi="Times New Roman"/>
          <w:bCs/>
          <w:sz w:val="20"/>
        </w:rPr>
        <w:t>Замена старых пломб с эстетической целью;</w:t>
      </w:r>
    </w:p>
    <w:p w:rsidR="00AA5CFB" w:rsidRPr="0092616B" w:rsidRDefault="00AA5CFB" w:rsidP="001E164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</w:rPr>
      </w:pPr>
      <w:r w:rsidRPr="0092616B">
        <w:rPr>
          <w:rFonts w:ascii="Times New Roman" w:hAnsi="Times New Roman"/>
          <w:bCs/>
          <w:sz w:val="20"/>
        </w:rPr>
        <w:t>Косметическая стоматология, профессиональная чистка и отбеливание зубов;</w:t>
      </w:r>
    </w:p>
    <w:p w:rsidR="00AA5CFB" w:rsidRPr="0092616B" w:rsidRDefault="00AA5CFB" w:rsidP="001E164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</w:rPr>
      </w:pPr>
      <w:r w:rsidRPr="0092616B">
        <w:rPr>
          <w:rFonts w:ascii="Times New Roman" w:hAnsi="Times New Roman"/>
          <w:bCs/>
          <w:sz w:val="20"/>
        </w:rPr>
        <w:t>Герметизация фиссур, пластика уздечки;</w:t>
      </w:r>
    </w:p>
    <w:p w:rsidR="00AA5CFB" w:rsidRPr="0092616B" w:rsidRDefault="00AA5CFB" w:rsidP="001E164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</w:rPr>
      </w:pPr>
      <w:r w:rsidRPr="0092616B">
        <w:rPr>
          <w:rFonts w:ascii="Times New Roman" w:hAnsi="Times New Roman"/>
          <w:bCs/>
          <w:sz w:val="20"/>
        </w:rPr>
        <w:t>Лечение некариозных поражений зубов;</w:t>
      </w:r>
    </w:p>
    <w:p w:rsidR="00AA5CFB" w:rsidRPr="0092616B" w:rsidRDefault="00AA5CFB" w:rsidP="001E164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</w:rPr>
      </w:pPr>
      <w:r w:rsidRPr="0092616B">
        <w:rPr>
          <w:rFonts w:ascii="Times New Roman" w:hAnsi="Times New Roman"/>
          <w:bCs/>
          <w:sz w:val="20"/>
        </w:rPr>
        <w:t xml:space="preserve">Применение общей анестезии при лечении зубов, </w:t>
      </w:r>
      <w:r w:rsidRPr="0092616B">
        <w:rPr>
          <w:rFonts w:ascii="Times New Roman CYR" w:eastAsia="Arial Unicode MS" w:hAnsi="Times New Roman CYR" w:cs="Times New Roman CYR"/>
          <w:sz w:val="20"/>
        </w:rPr>
        <w:t>ортопантомограмма</w:t>
      </w:r>
      <w:r w:rsidRPr="0092616B">
        <w:rPr>
          <w:rFonts w:ascii="Times New Roman" w:hAnsi="Times New Roman"/>
          <w:bCs/>
          <w:sz w:val="20"/>
        </w:rPr>
        <w:t>;</w:t>
      </w:r>
    </w:p>
    <w:p w:rsidR="00AA5CFB" w:rsidRPr="0092616B" w:rsidRDefault="00AA5CFB" w:rsidP="001E164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</w:rPr>
      </w:pPr>
      <w:r w:rsidRPr="0092616B">
        <w:rPr>
          <w:rFonts w:ascii="Times New Roman" w:hAnsi="Times New Roman"/>
          <w:bCs/>
          <w:sz w:val="20"/>
        </w:rPr>
        <w:t>Аппликации реминерализирующих средств на зубы;</w:t>
      </w:r>
    </w:p>
    <w:p w:rsidR="00AA5CFB" w:rsidRPr="0092616B" w:rsidRDefault="00AA5CFB" w:rsidP="001E164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</w:rPr>
      </w:pPr>
      <w:r w:rsidRPr="0092616B">
        <w:rPr>
          <w:rFonts w:ascii="Times New Roman" w:hAnsi="Times New Roman"/>
          <w:bCs/>
          <w:sz w:val="20"/>
        </w:rPr>
        <w:t>Условное лечение (лечение без гарантии).</w:t>
      </w:r>
    </w:p>
    <w:p w:rsidR="00AA5CFB" w:rsidRDefault="00AA5CFB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5CFB" w:rsidRDefault="00AA5CFB" w:rsidP="00AA5CFB">
      <w:pPr>
        <w:pStyle w:val="2"/>
        <w:spacing w:before="0" w:after="0"/>
        <w:jc w:val="center"/>
        <w:rPr>
          <w:b w:val="0"/>
          <w:bCs w:val="0"/>
          <w:sz w:val="22"/>
          <w:szCs w:val="22"/>
        </w:rPr>
      </w:pPr>
    </w:p>
    <w:p w:rsidR="00AA5CFB" w:rsidRDefault="00AA5CFB" w:rsidP="00AA5CFB">
      <w:pPr>
        <w:pStyle w:val="2"/>
        <w:spacing w:before="0" w:after="0"/>
        <w:jc w:val="center"/>
        <w:rPr>
          <w:b w:val="0"/>
          <w:bCs w:val="0"/>
          <w:sz w:val="22"/>
          <w:szCs w:val="22"/>
        </w:rPr>
      </w:pPr>
    </w:p>
    <w:p w:rsidR="00AA5CFB" w:rsidRDefault="00AA5CFB" w:rsidP="00AA5CFB">
      <w:pPr>
        <w:pStyle w:val="2"/>
        <w:spacing w:before="0" w:after="0"/>
        <w:jc w:val="center"/>
        <w:rPr>
          <w:b w:val="0"/>
          <w:bCs w:val="0"/>
          <w:sz w:val="22"/>
          <w:szCs w:val="22"/>
        </w:rPr>
      </w:pPr>
    </w:p>
    <w:p w:rsidR="00AA5CFB" w:rsidRDefault="00AA5CFB" w:rsidP="00AA5CFB">
      <w:pPr>
        <w:pStyle w:val="2"/>
        <w:spacing w:before="0" w:after="0"/>
        <w:jc w:val="center"/>
        <w:rPr>
          <w:b w:val="0"/>
          <w:bCs w:val="0"/>
          <w:sz w:val="22"/>
          <w:szCs w:val="22"/>
        </w:rPr>
      </w:pPr>
    </w:p>
    <w:p w:rsidR="002C5097" w:rsidRPr="00AA5CFB" w:rsidRDefault="002C5097" w:rsidP="00AA5CFB">
      <w:pPr>
        <w:pStyle w:val="2"/>
        <w:spacing w:before="0" w:after="0"/>
        <w:jc w:val="center"/>
        <w:rPr>
          <w:b w:val="0"/>
          <w:bCs w:val="0"/>
          <w:sz w:val="22"/>
          <w:szCs w:val="22"/>
        </w:rPr>
      </w:pPr>
      <w:r w:rsidRPr="00B53F33">
        <w:rPr>
          <w:b w:val="0"/>
          <w:bCs w:val="0"/>
          <w:sz w:val="22"/>
          <w:szCs w:val="22"/>
        </w:rPr>
        <w:lastRenderedPageBreak/>
        <w:t>СПИСОК МЕДИЦИНСКИХ УЧРЕЖДЕНИЙ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4"/>
        <w:gridCol w:w="109"/>
        <w:gridCol w:w="4517"/>
        <w:gridCol w:w="194"/>
        <w:gridCol w:w="5049"/>
      </w:tblGrid>
      <w:tr w:rsidR="002C5097" w:rsidRPr="00700845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97" w:rsidRPr="00700845" w:rsidRDefault="002C5097" w:rsidP="002C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0845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2C5097" w:rsidRPr="00700845" w:rsidRDefault="002C5097" w:rsidP="002C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0845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97" w:rsidRPr="00700845" w:rsidRDefault="002C5097" w:rsidP="002C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0845">
              <w:rPr>
                <w:rFonts w:ascii="Times New Roman" w:hAnsi="Times New Roman" w:cs="Times New Roman"/>
                <w:b/>
                <w:color w:val="000000"/>
              </w:rPr>
              <w:t>Лечебные учреждения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97" w:rsidRPr="00700845" w:rsidRDefault="002C5097" w:rsidP="002C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0845">
              <w:rPr>
                <w:rFonts w:ascii="Times New Roman" w:hAnsi="Times New Roman" w:cs="Times New Roman"/>
                <w:b/>
                <w:color w:val="000000"/>
              </w:rPr>
              <w:t>Адрес</w:t>
            </w:r>
          </w:p>
        </w:tc>
      </w:tr>
      <w:tr w:rsidR="002C5097" w:rsidRPr="00700845" w:rsidTr="002C5097">
        <w:trPr>
          <w:trHeight w:val="5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97" w:rsidRPr="00700845" w:rsidRDefault="002C5097" w:rsidP="002C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0845">
              <w:rPr>
                <w:rFonts w:ascii="Times New Roman" w:hAnsi="Times New Roman" w:cs="Times New Roman"/>
                <w:b/>
                <w:color w:val="000000"/>
              </w:rPr>
              <w:t>АМБУЛАТОРНО-ПОЛИКЛИНИЧЕСКОЕ ОБСЛУЖИВАНИЕ</w:t>
            </w:r>
          </w:p>
        </w:tc>
      </w:tr>
      <w:tr w:rsidR="003750A6" w:rsidRPr="00700845" w:rsidTr="002C5097">
        <w:trPr>
          <w:trHeight w:val="5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A6" w:rsidRPr="00700845" w:rsidRDefault="00750412" w:rsidP="00750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Базовые лечебные учреждения</w:t>
            </w:r>
            <w:r w:rsidR="003750A6">
              <w:rPr>
                <w:rFonts w:ascii="Times New Roman" w:hAnsi="Times New Roman" w:cs="Times New Roman"/>
                <w:b/>
                <w:color w:val="000000"/>
              </w:rPr>
              <w:t xml:space="preserve"> (запись через колл-центр или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путем обращения в клинику</w:t>
            </w:r>
            <w:r w:rsidR="003750A6">
              <w:rPr>
                <w:rFonts w:ascii="Times New Roman" w:hAnsi="Times New Roman" w:cs="Times New Roman"/>
                <w:b/>
                <w:color w:val="000000"/>
              </w:rPr>
              <w:t xml:space="preserve"> напр</w:t>
            </w:r>
            <w:r>
              <w:rPr>
                <w:rFonts w:ascii="Times New Roman" w:hAnsi="Times New Roman" w:cs="Times New Roman"/>
                <w:b/>
                <w:color w:val="000000"/>
              </w:rPr>
              <w:t>ямую)</w:t>
            </w:r>
          </w:p>
        </w:tc>
      </w:tr>
      <w:tr w:rsidR="00750412" w:rsidRPr="00700845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2" w:rsidRPr="00700845" w:rsidRDefault="00750412" w:rsidP="001E164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2" w:rsidRPr="00700845" w:rsidRDefault="00750412" w:rsidP="00BB4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МЦ « Гайде»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2" w:rsidRPr="00974D73" w:rsidRDefault="00750412" w:rsidP="00BB46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45">
              <w:rPr>
                <w:rFonts w:ascii="Times New Roman" w:hAnsi="Times New Roman" w:cs="Times New Roman"/>
                <w:color w:val="000000"/>
              </w:rPr>
              <w:t>СПб, ул.Херсонская д.2/9</w:t>
            </w:r>
            <w:r w:rsidR="00F518DC">
              <w:rPr>
                <w:rFonts w:ascii="Times New Roman" w:hAnsi="Times New Roman" w:cs="Times New Roman"/>
                <w:color w:val="000000"/>
              </w:rPr>
              <w:t xml:space="preserve"> (м. пл. Восстания/м. пл. Александра Невского)</w:t>
            </w:r>
          </w:p>
        </w:tc>
      </w:tr>
      <w:tr w:rsidR="00750412" w:rsidRPr="00700845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2" w:rsidRPr="00700845" w:rsidRDefault="00750412" w:rsidP="001E164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2" w:rsidRPr="00700845" w:rsidRDefault="00750412" w:rsidP="00BB4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МЦ « Гайде»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2" w:rsidRPr="00974D73" w:rsidRDefault="00750412" w:rsidP="00F518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45">
              <w:rPr>
                <w:rFonts w:ascii="Times New Roman" w:hAnsi="Times New Roman" w:cs="Times New Roman"/>
                <w:color w:val="000000"/>
              </w:rPr>
              <w:t>СПб, ул.Херсонская д</w:t>
            </w:r>
            <w:r>
              <w:rPr>
                <w:rFonts w:ascii="Times New Roman" w:hAnsi="Times New Roman" w:cs="Times New Roman"/>
                <w:color w:val="000000"/>
              </w:rPr>
              <w:t>. 4</w:t>
            </w:r>
            <w:r w:rsidR="00F518DC">
              <w:rPr>
                <w:rFonts w:ascii="Times New Roman" w:hAnsi="Times New Roman" w:cs="Times New Roman"/>
                <w:color w:val="000000"/>
              </w:rPr>
              <w:t>/14 (м. пл. Александра Невского/м. пл. Восстания)</w:t>
            </w:r>
          </w:p>
        </w:tc>
      </w:tr>
      <w:tr w:rsidR="00750412" w:rsidRPr="00700845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2" w:rsidRPr="00700845" w:rsidRDefault="00750412" w:rsidP="001E164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2" w:rsidRPr="00700845" w:rsidRDefault="00750412" w:rsidP="00BB4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ДМЦ «</w:t>
            </w:r>
            <w:r w:rsidRPr="00700845">
              <w:rPr>
                <w:rFonts w:ascii="Times New Roman" w:hAnsi="Times New Roman" w:cs="Times New Roman"/>
              </w:rPr>
              <w:t>Гайде»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2" w:rsidRPr="00700845" w:rsidRDefault="00750412" w:rsidP="00BB46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45">
              <w:rPr>
                <w:rFonts w:ascii="Times New Roman" w:hAnsi="Times New Roman" w:cs="Times New Roman"/>
                <w:color w:val="000000"/>
              </w:rPr>
              <w:t xml:space="preserve">СПб, </w:t>
            </w:r>
            <w:r>
              <w:rPr>
                <w:rFonts w:ascii="Times New Roman" w:hAnsi="Times New Roman" w:cs="Times New Roman"/>
                <w:color w:val="000000"/>
              </w:rPr>
              <w:t xml:space="preserve">Лиговский </w:t>
            </w:r>
            <w:r w:rsidR="000143F0">
              <w:rPr>
                <w:rFonts w:ascii="Times New Roman" w:hAnsi="Times New Roman" w:cs="Times New Roman"/>
                <w:color w:val="000000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</w:rPr>
              <w:t>108</w:t>
            </w:r>
            <w:r w:rsidR="00F518DC">
              <w:rPr>
                <w:rFonts w:ascii="Times New Roman" w:hAnsi="Times New Roman" w:cs="Times New Roman"/>
                <w:color w:val="000000"/>
              </w:rPr>
              <w:t xml:space="preserve"> (м. Лиговский проспект)</w:t>
            </w:r>
          </w:p>
        </w:tc>
      </w:tr>
      <w:tr w:rsidR="00750412" w:rsidRPr="00700845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2" w:rsidRPr="00700845" w:rsidRDefault="00750412" w:rsidP="001E164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2" w:rsidRPr="00B77071" w:rsidRDefault="00FF0A7D" w:rsidP="004D3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Стоматологическая клиника «Юлистом на Поликарпова»</w:t>
            </w:r>
            <w:r w:rsidR="000143F0">
              <w:rPr>
                <w:rFonts w:ascii="Times New Roman" w:hAnsi="Times New Roman" w:cs="Times New Roman"/>
              </w:rPr>
              <w:t xml:space="preserve"> (</w:t>
            </w:r>
            <w:r w:rsidR="000143F0" w:rsidRPr="005B1F64">
              <w:rPr>
                <w:rFonts w:ascii="Times New Roman" w:hAnsi="Times New Roman" w:cs="Times New Roman"/>
              </w:rPr>
              <w:t>ООО "ЮЛИСТОМ+"</w:t>
            </w:r>
            <w:r w:rsidR="000143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2" w:rsidRPr="00B77071" w:rsidRDefault="000143F0" w:rsidP="004D3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64">
              <w:rPr>
                <w:rFonts w:ascii="Times New Roman" w:hAnsi="Times New Roman" w:cs="Times New Roman"/>
              </w:rPr>
              <w:t>СПб, аллея Поликарпова,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F64">
              <w:rPr>
                <w:rFonts w:ascii="Times New Roman" w:hAnsi="Times New Roman" w:cs="Times New Roman"/>
              </w:rPr>
              <w:t>д.4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2B10">
              <w:rPr>
                <w:rFonts w:ascii="Times New Roman" w:hAnsi="Times New Roman" w:cs="Times New Roman"/>
              </w:rPr>
              <w:t>(м. Пионерская)</w:t>
            </w:r>
          </w:p>
        </w:tc>
      </w:tr>
      <w:tr w:rsidR="00F518DC" w:rsidRPr="00700845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DC" w:rsidRPr="00700845" w:rsidRDefault="00F518DC" w:rsidP="001E164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DC" w:rsidRPr="00B77071" w:rsidRDefault="00FF0A7D" w:rsidP="004D3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Стоматологическая клиника «Юлистом </w:t>
            </w:r>
            <w:r w:rsidR="00F52B10">
              <w:rPr>
                <w:rFonts w:ascii="Times New Roman" w:hAnsi="Times New Roman" w:cs="Times New Roman"/>
              </w:rPr>
              <w:t>на Дунайском»</w:t>
            </w:r>
            <w:r w:rsidR="000143F0">
              <w:rPr>
                <w:rFonts w:ascii="Times New Roman" w:hAnsi="Times New Roman" w:cs="Times New Roman"/>
              </w:rPr>
              <w:t xml:space="preserve"> (</w:t>
            </w:r>
            <w:r w:rsidR="000143F0" w:rsidRPr="005B1F64">
              <w:rPr>
                <w:rFonts w:ascii="Times New Roman" w:hAnsi="Times New Roman" w:cs="Times New Roman"/>
              </w:rPr>
              <w:t>ООО "ЮЛИСтом"</w:t>
            </w:r>
            <w:r w:rsidR="000143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DC" w:rsidRPr="00B77071" w:rsidRDefault="000143F0" w:rsidP="004D3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64">
              <w:rPr>
                <w:rFonts w:ascii="Times New Roman" w:hAnsi="Times New Roman" w:cs="Times New Roman"/>
              </w:rPr>
              <w:t>СПб, ул. Дунайский пр. д.23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2B10">
              <w:rPr>
                <w:rFonts w:ascii="Times New Roman" w:hAnsi="Times New Roman" w:cs="Times New Roman"/>
              </w:rPr>
              <w:t>(м. Звездная)</w:t>
            </w:r>
          </w:p>
        </w:tc>
      </w:tr>
      <w:tr w:rsidR="00750412" w:rsidRPr="00700845" w:rsidTr="0075041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2" w:rsidRPr="00750412" w:rsidRDefault="00750412" w:rsidP="00014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412">
              <w:rPr>
                <w:rFonts w:ascii="Times New Roman" w:hAnsi="Times New Roman" w:cs="Times New Roman"/>
                <w:b/>
              </w:rPr>
              <w:t>Консультационные лечебные учреждения (запись через направление от врача базового лечебного учреждения, при невозможности оказать услугу в базовом лечебном учреждении)</w:t>
            </w:r>
          </w:p>
        </w:tc>
      </w:tr>
      <w:tr w:rsidR="00750412" w:rsidRPr="00700845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2" w:rsidRPr="00700845" w:rsidRDefault="00750412" w:rsidP="001E164E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2" w:rsidRPr="00700845" w:rsidRDefault="0075041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СПБ ГУЗ «Городская поликлиника № 40»</w:t>
            </w:r>
            <w:r>
              <w:rPr>
                <w:rFonts w:ascii="Times New Roman" w:hAnsi="Times New Roman" w:cs="Times New Roman"/>
              </w:rPr>
              <w:t xml:space="preserve"> (для творческих работников)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12" w:rsidRPr="00700845" w:rsidRDefault="00750412" w:rsidP="00791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СПб, Невский пр., д.86</w:t>
            </w:r>
            <w:r w:rsidR="00791A1D">
              <w:rPr>
                <w:rFonts w:ascii="Times New Roman" w:hAnsi="Times New Roman" w:cs="Times New Roman"/>
              </w:rPr>
              <w:t xml:space="preserve"> </w:t>
            </w:r>
            <w:r w:rsidR="00791A1D">
              <w:rPr>
                <w:rFonts w:ascii="Times New Roman" w:hAnsi="Times New Roman" w:cs="Times New Roman"/>
                <w:color w:val="000000"/>
              </w:rPr>
              <w:t>(рентген)</w:t>
            </w:r>
          </w:p>
        </w:tc>
      </w:tr>
      <w:tr w:rsidR="00F518DC" w:rsidRPr="00700845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DC" w:rsidRPr="00700845" w:rsidRDefault="00F518DC" w:rsidP="001E164E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DC" w:rsidRPr="00996529" w:rsidRDefault="00597952" w:rsidP="00791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«Клиника МЭДИС» 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DC" w:rsidRPr="00996529" w:rsidRDefault="00F518DC" w:rsidP="00E023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6529">
              <w:rPr>
                <w:rFonts w:ascii="Times New Roman" w:hAnsi="Times New Roman" w:cs="Times New Roman"/>
                <w:color w:val="000000"/>
              </w:rPr>
              <w:t>СПб, Большой проспект Петроградской стороны, 79</w:t>
            </w:r>
            <w:r w:rsidR="00791A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1A1D">
              <w:rPr>
                <w:rFonts w:ascii="Times New Roman" w:hAnsi="Times New Roman" w:cs="Times New Roman"/>
              </w:rPr>
              <w:t>(вызов на дом)</w:t>
            </w:r>
          </w:p>
        </w:tc>
      </w:tr>
      <w:tr w:rsidR="00F518DC" w:rsidRPr="00700845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DC" w:rsidRPr="00700845" w:rsidRDefault="00F518DC" w:rsidP="001E164E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DC" w:rsidRPr="00996529" w:rsidRDefault="00F518DC" w:rsidP="00791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996529">
              <w:rPr>
                <w:rFonts w:ascii="Times New Roman" w:hAnsi="Times New Roman" w:cs="Times New Roman"/>
              </w:rPr>
              <w:t>Олмед</w:t>
            </w:r>
            <w:r w:rsidR="00597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DC" w:rsidRPr="00996529" w:rsidRDefault="00F518DC" w:rsidP="00E02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529">
              <w:rPr>
                <w:rFonts w:ascii="Times New Roman" w:hAnsi="Times New Roman" w:cs="Times New Roman"/>
                <w:color w:val="000000"/>
              </w:rPr>
              <w:t xml:space="preserve">СПб, </w:t>
            </w:r>
            <w:r w:rsidRPr="00996529">
              <w:rPr>
                <w:rFonts w:ascii="Times New Roman" w:hAnsi="Times New Roman" w:cs="Times New Roman"/>
              </w:rPr>
              <w:t>ул. 5-ая Советская, д. 21-23-25, лит. А, пом. 14Н, 7Н</w:t>
            </w:r>
            <w:r w:rsidR="00791A1D">
              <w:rPr>
                <w:rFonts w:ascii="Times New Roman" w:hAnsi="Times New Roman" w:cs="Times New Roman"/>
              </w:rPr>
              <w:t xml:space="preserve"> (вызов на дом)</w:t>
            </w:r>
          </w:p>
        </w:tc>
      </w:tr>
      <w:tr w:rsidR="000143F0" w:rsidRPr="00700845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F0" w:rsidRPr="00700845" w:rsidRDefault="000143F0" w:rsidP="001E164E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F0" w:rsidRDefault="000143F0" w:rsidP="00791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планирования семьи</w:t>
            </w:r>
            <w:r w:rsidR="005B1948">
              <w:rPr>
                <w:rFonts w:ascii="Times New Roman" w:hAnsi="Times New Roman" w:cs="Times New Roman"/>
              </w:rPr>
              <w:t xml:space="preserve"> и кардиоцентр</w:t>
            </w:r>
            <w:r>
              <w:rPr>
                <w:rFonts w:ascii="Times New Roman" w:hAnsi="Times New Roman" w:cs="Times New Roman"/>
              </w:rPr>
              <w:t xml:space="preserve"> Медик</w:t>
            </w:r>
            <w:r w:rsidR="0005294B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F0" w:rsidRPr="000143F0" w:rsidRDefault="000143F0" w:rsidP="0001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529">
              <w:rPr>
                <w:rFonts w:ascii="Times New Roman" w:hAnsi="Times New Roman" w:cs="Times New Roman"/>
                <w:color w:val="000000"/>
              </w:rPr>
              <w:t xml:space="preserve">СПб, </w:t>
            </w:r>
            <w:r w:rsidRPr="000143F0">
              <w:rPr>
                <w:rFonts w:ascii="Times New Roman" w:hAnsi="Times New Roman" w:cs="Times New Roman"/>
              </w:rPr>
              <w:t>пр. Тореза, д.72 (больница РАН)</w:t>
            </w:r>
            <w:r w:rsidR="00791A1D">
              <w:rPr>
                <w:rFonts w:ascii="Times New Roman" w:hAnsi="Times New Roman" w:cs="Times New Roman"/>
              </w:rPr>
              <w:t xml:space="preserve"> (вызов на дом)</w:t>
            </w:r>
          </w:p>
          <w:p w:rsidR="000143F0" w:rsidRPr="00996529" w:rsidRDefault="000143F0" w:rsidP="00E023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43F0" w:rsidRPr="00700845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F0" w:rsidRPr="00700845" w:rsidRDefault="000143F0" w:rsidP="001E164E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F0" w:rsidRDefault="005B1948" w:rsidP="00791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планирования семьи и кардиоцентр </w:t>
            </w:r>
            <w:r w:rsidR="000143F0">
              <w:rPr>
                <w:rFonts w:ascii="Times New Roman" w:hAnsi="Times New Roman" w:cs="Times New Roman"/>
              </w:rPr>
              <w:t>Медика</w:t>
            </w:r>
            <w:r w:rsidR="00052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F0" w:rsidRPr="000143F0" w:rsidRDefault="0005294B" w:rsidP="0001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529">
              <w:rPr>
                <w:rFonts w:ascii="Times New Roman" w:hAnsi="Times New Roman" w:cs="Times New Roman"/>
                <w:color w:val="000000"/>
              </w:rPr>
              <w:t xml:space="preserve">СПб, </w:t>
            </w:r>
            <w:r w:rsidR="000143F0" w:rsidRPr="000143F0">
              <w:rPr>
                <w:rFonts w:ascii="Times New Roman" w:hAnsi="Times New Roman" w:cs="Times New Roman"/>
              </w:rPr>
              <w:t>ул. Гжатская, д. 22, к. 4</w:t>
            </w:r>
            <w:r w:rsidR="00791A1D">
              <w:rPr>
                <w:rFonts w:ascii="Times New Roman" w:hAnsi="Times New Roman" w:cs="Times New Roman"/>
              </w:rPr>
              <w:t xml:space="preserve"> (вызов на дом)</w:t>
            </w:r>
          </w:p>
          <w:p w:rsidR="000143F0" w:rsidRPr="00996529" w:rsidRDefault="000143F0" w:rsidP="00E023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43F0" w:rsidRPr="00700845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F0" w:rsidRPr="00700845" w:rsidRDefault="000143F0" w:rsidP="001E164E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F0" w:rsidRDefault="005B1948" w:rsidP="00791A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Многопрофильная клиника</w:t>
            </w:r>
            <w:r w:rsidR="000143F0">
              <w:rPr>
                <w:rFonts w:ascii="Times New Roman" w:hAnsi="Times New Roman" w:cs="Times New Roman"/>
              </w:rPr>
              <w:t xml:space="preserve"> Медика</w:t>
            </w:r>
            <w:r w:rsidR="00052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F0" w:rsidRPr="000143F0" w:rsidRDefault="0005294B" w:rsidP="0001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529">
              <w:rPr>
                <w:rFonts w:ascii="Times New Roman" w:hAnsi="Times New Roman" w:cs="Times New Roman"/>
                <w:color w:val="000000"/>
              </w:rPr>
              <w:t xml:space="preserve">СПб, </w:t>
            </w:r>
            <w:r w:rsidR="000143F0" w:rsidRPr="000143F0">
              <w:rPr>
                <w:rFonts w:ascii="Times New Roman" w:hAnsi="Times New Roman" w:cs="Times New Roman"/>
              </w:rPr>
              <w:t>ул. Бадаева, д. 6, к.1</w:t>
            </w:r>
            <w:r w:rsidR="00791A1D">
              <w:rPr>
                <w:rFonts w:ascii="Times New Roman" w:hAnsi="Times New Roman" w:cs="Times New Roman"/>
              </w:rPr>
              <w:t xml:space="preserve"> (вызов на дом)</w:t>
            </w:r>
          </w:p>
          <w:p w:rsidR="000143F0" w:rsidRPr="00996529" w:rsidRDefault="000143F0" w:rsidP="00E023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18DC" w:rsidRPr="00700845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DC" w:rsidRPr="00700845" w:rsidRDefault="00F518DC" w:rsidP="001E164E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DC" w:rsidRPr="00700845" w:rsidRDefault="00F518DC" w:rsidP="00791A1D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МедиЦентр на ал Поликарпова 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DC" w:rsidRPr="00700845" w:rsidRDefault="00F518DC" w:rsidP="00E023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СПб, ал Поликарпова д 6</w:t>
            </w:r>
            <w:r w:rsidR="00791A1D">
              <w:rPr>
                <w:rFonts w:ascii="Times New Roman" w:hAnsi="Times New Roman" w:cs="Times New Roman"/>
                <w:color w:val="000000"/>
              </w:rPr>
              <w:t xml:space="preserve"> (круглосуточный травмпункт, рентген)</w:t>
            </w:r>
          </w:p>
        </w:tc>
      </w:tr>
      <w:tr w:rsidR="00597952" w:rsidRPr="00700845" w:rsidTr="00FD2EC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700845" w:rsidRDefault="00597952" w:rsidP="001E164E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791A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ГМУ им. Акад. И.П.Павлова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E023AA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СПб, ул. Л.Толстого, д.6/8</w:t>
            </w:r>
            <w:r w:rsidR="00791A1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91A1D">
              <w:rPr>
                <w:rFonts w:ascii="Times New Roman" w:hAnsi="Times New Roman" w:cs="Times New Roman"/>
                <w:color w:val="000000"/>
              </w:rPr>
              <w:t>(круглосуточный травмпункт)</w:t>
            </w:r>
          </w:p>
        </w:tc>
      </w:tr>
      <w:tr w:rsidR="00597952" w:rsidRPr="00700845" w:rsidTr="00FD2ECD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700845" w:rsidRDefault="00597952" w:rsidP="001E164E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E023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Святого Великомученика Георгия»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E023AA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СПб, Северный пр., д.1</w:t>
            </w:r>
          </w:p>
        </w:tc>
      </w:tr>
      <w:tr w:rsidR="00597952" w:rsidRPr="00700845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700845" w:rsidRDefault="00597952" w:rsidP="001E164E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295269" w:rsidRDefault="00597952" w:rsidP="002C5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269">
              <w:rPr>
                <w:rFonts w:ascii="Times New Roman" w:hAnsi="Times New Roman" w:cs="Times New Roman"/>
              </w:rPr>
              <w:t>СПб ГУЗ ГДЦ №7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295269" w:rsidRDefault="00597952" w:rsidP="002C5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269">
              <w:rPr>
                <w:rFonts w:ascii="Times New Roman" w:hAnsi="Times New Roman" w:cs="Times New Roman"/>
              </w:rPr>
              <w:t>СПб, Литейный пр., д.25 (глазной травматологический пункт)</w:t>
            </w:r>
          </w:p>
        </w:tc>
      </w:tr>
      <w:tr w:rsidR="00597952" w:rsidRPr="00700845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700845" w:rsidRDefault="00597952" w:rsidP="001E164E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295269" w:rsidRDefault="00597952" w:rsidP="002C5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269">
              <w:rPr>
                <w:rFonts w:ascii="Times New Roman" w:hAnsi="Times New Roman" w:cs="Times New Roman"/>
              </w:rPr>
              <w:t>СПб ГУЗ «Гор. клинический онкологический диспансер»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295269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269">
              <w:rPr>
                <w:rFonts w:ascii="Times New Roman" w:hAnsi="Times New Roman" w:cs="Times New Roman"/>
                <w:color w:val="000000"/>
              </w:rPr>
              <w:t xml:space="preserve">СПб, 2-я Березовая аллея, д.3/5 </w:t>
            </w:r>
          </w:p>
          <w:p w:rsidR="00597952" w:rsidRPr="00295269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7952" w:rsidRPr="00700845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700845" w:rsidRDefault="00597952" w:rsidP="001E164E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295269" w:rsidRDefault="00597952" w:rsidP="002C50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269">
              <w:rPr>
                <w:rFonts w:ascii="Times New Roman" w:hAnsi="Times New Roman" w:cs="Times New Roman"/>
              </w:rPr>
              <w:t>СПб ГУЗ «Гор. клинический онкологический диспансер»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295269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269">
              <w:rPr>
                <w:rFonts w:ascii="Times New Roman" w:hAnsi="Times New Roman" w:cs="Times New Roman"/>
                <w:color w:val="000000"/>
              </w:rPr>
              <w:t>СПб, пр.Ветеранов 56</w:t>
            </w:r>
          </w:p>
        </w:tc>
      </w:tr>
      <w:tr w:rsidR="00597952" w:rsidRPr="00700845" w:rsidTr="00393F41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700845" w:rsidRDefault="00597952" w:rsidP="001E164E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700845" w:rsidRDefault="00597952" w:rsidP="00EF1CE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ООО «Европейский институт Здоровья Семьи»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700845" w:rsidRDefault="00597952" w:rsidP="00EF1C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г. Пушкин, ул. Вяч. Шишкова, д.28, к.3</w:t>
            </w:r>
          </w:p>
        </w:tc>
      </w:tr>
      <w:tr w:rsidR="00597952" w:rsidRPr="00700845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700845" w:rsidRDefault="00597952" w:rsidP="001E164E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700845" w:rsidRDefault="00597952" w:rsidP="00AA5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 xml:space="preserve">ООО </w:t>
            </w:r>
            <w:r w:rsidR="00AA5CFB">
              <w:rPr>
                <w:rFonts w:ascii="Times New Roman" w:hAnsi="Times New Roman" w:cs="Times New Roman"/>
              </w:rPr>
              <w:t>«</w:t>
            </w:r>
            <w:r w:rsidRPr="00700845">
              <w:rPr>
                <w:rFonts w:ascii="Times New Roman" w:hAnsi="Times New Roman" w:cs="Times New Roman"/>
              </w:rPr>
              <w:t>Европейский Институт Здоровья Семьи</w:t>
            </w:r>
            <w:r w:rsidR="00AA5C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700845" w:rsidRDefault="00597952" w:rsidP="00EF1C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45">
              <w:rPr>
                <w:rFonts w:ascii="Times New Roman" w:hAnsi="Times New Roman" w:cs="Times New Roman"/>
                <w:color w:val="000000"/>
              </w:rPr>
              <w:t xml:space="preserve">г.Павловск, </w:t>
            </w:r>
            <w:hyperlink r:id="rId22" w:tgtFrame="_blank" w:history="1">
              <w:r w:rsidRPr="00700845">
                <w:rPr>
                  <w:rStyle w:val="af"/>
                  <w:rFonts w:ascii="Times New Roman" w:hAnsi="Times New Roman"/>
                </w:rPr>
                <w:t>ул.  Детскосельская  д. 5</w:t>
              </w:r>
            </w:hyperlink>
          </w:p>
        </w:tc>
      </w:tr>
      <w:tr w:rsidR="00597952" w:rsidRPr="00E710F7" w:rsidTr="002C5097">
        <w:trPr>
          <w:trHeight w:val="4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10F7">
              <w:rPr>
                <w:rFonts w:ascii="Times New Roman" w:hAnsi="Times New Roman" w:cs="Times New Roman"/>
                <w:b/>
                <w:color w:val="000000"/>
              </w:rPr>
              <w:t>СТАЦИОНАРНОЕ ОБСЛУЖИВАНИЕ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ГУП МСЧ № 70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ул. Комсомола, д.12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10F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Клиническая Больница им. Святителя Луки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Чугунная ул.,  д.46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E710F7">
              <w:rPr>
                <w:rFonts w:ascii="Times New Roman" w:hAnsi="Times New Roman" w:cs="Times New Roman"/>
              </w:rPr>
              <w:t>ГБОУ ВПО “СЗМУ им.И.И.Мечникова»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Пискаревский пр., д.47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№ 2»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пер. Учебный, д.5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№ 3</w:t>
            </w:r>
          </w:p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Елизаветинская больница»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ул. Вавиловых, д.14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№ 9»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Крестовский пр., д.18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 «Городская больница № 15»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Авангардная ул.,  д.4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№ 20»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ул. Гастелло, д.21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№ 26»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ул. Костюшко, д.2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№ 28» (Максимилиановская)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ул. Декабристов,  д.1/3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№ 30 им. Боткина»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ул. Миргородская,  д.3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№ 31, Клинический центр передовых медицинских технологий»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пр. Динамо, д.3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№ 32»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Лазаретный пер., д.4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МУЗ «Городская больница № 38 им. Н.А. Семашко»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г. Пушкин, ул. Госпитальная,  д.5/7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МУЗ «Городская больница № 40 Курортного р-на»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г. Сестрорецк, ул. Борисова,  д.9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«Мариинская больница»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Литейный пр.,  д.56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«Покровская больница»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В.О., Большой пр., д.85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«Николаевская больница»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г. Петродворец, ул. Константиновская, д.1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Госпиталь для ветеранов войн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ул. Народная, д.21, к.2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Святого Великомученика Георгия»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СПб, Северный пр., д.1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Александровская больница»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СПб, пр. Солидарности, д.4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НУЗ Дорожная клиническая больница ОАО «РЖД»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СПб, пр. Мечникова, д.27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ГМУ им. Акад. И.П.Павлова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СПб, ул. Л.Толстого, д.6/8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«Ленинградская областная клиническая  больница»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пр. Луначарского, д.45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больница№36»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Кронштадт, ул.Газовый Завод,д.3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больница№23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СПб,пр.Елизарова,д.32,литА</w:t>
            </w:r>
          </w:p>
        </w:tc>
      </w:tr>
      <w:tr w:rsidR="00597952" w:rsidRPr="00E710F7" w:rsidTr="002C509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</w:rPr>
              <w:t>СПб ГБУЗ  «Городская больница № 33» г.Колпино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</w:rPr>
              <w:t>г.Колпино, ул.Павловская, д.16</w:t>
            </w:r>
          </w:p>
        </w:tc>
      </w:tr>
      <w:tr w:rsidR="00597952" w:rsidRPr="00E710F7" w:rsidTr="002C5097">
        <w:trPr>
          <w:trHeight w:val="3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10F7">
              <w:rPr>
                <w:rFonts w:ascii="Times New Roman" w:hAnsi="Times New Roman" w:cs="Times New Roman"/>
                <w:b/>
              </w:rPr>
              <w:t>МЕДИЦИНСКИЕ УЧРЕЖДЕНИЯ ЛЕНИНГРАДСКОЙ ОБЛАСТИ</w:t>
            </w:r>
          </w:p>
        </w:tc>
      </w:tr>
      <w:tr w:rsidR="00597952" w:rsidRPr="00E710F7" w:rsidTr="002C5097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МУЗ «Волховская ЦРБ»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г. Волхов, Ул. Авиационная, д. 42, лит. А</w:t>
            </w:r>
          </w:p>
        </w:tc>
      </w:tr>
      <w:tr w:rsidR="00597952" w:rsidRPr="00E710F7" w:rsidTr="002C5097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МУЗ «Выборгская городская больница»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г. Выборг, ул. Октябрьская, д. 2</w:t>
            </w:r>
          </w:p>
        </w:tc>
      </w:tr>
      <w:tr w:rsidR="00597952" w:rsidRPr="00E710F7" w:rsidTr="002C5097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МУЗ «Гатчинская Центральная районная клиническая больница»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г. Гатчина, ул. Рощинская, д. 15 а, к. 1</w:t>
            </w:r>
          </w:p>
        </w:tc>
      </w:tr>
      <w:tr w:rsidR="00597952" w:rsidRPr="00E710F7" w:rsidTr="002C5097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МУЗ «Центральная районная больница города Кириши»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г. Кириши, ул. Советская, д. 4</w:t>
            </w:r>
          </w:p>
        </w:tc>
      </w:tr>
      <w:tr w:rsidR="00597952" w:rsidRPr="00E710F7" w:rsidTr="002C5097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МУЗ «Лужская ЦРБ»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г. Луга, Ленинградское шоссе, 7</w:t>
            </w:r>
          </w:p>
        </w:tc>
      </w:tr>
      <w:tr w:rsidR="00597952" w:rsidRPr="00E710F7" w:rsidTr="002C5097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81684C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684C">
              <w:rPr>
                <w:rFonts w:ascii="Times New Roman" w:hAnsi="Times New Roman" w:cs="Times New Roman"/>
                <w:color w:val="000000"/>
              </w:rPr>
              <w:t>ГБУЗ ЛО "Тихвинская МБ"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81684C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684C">
              <w:rPr>
                <w:rFonts w:ascii="Times New Roman" w:hAnsi="Times New Roman" w:cs="Times New Roman"/>
                <w:color w:val="000000"/>
              </w:rPr>
              <w:t>г. Тихвин, ул. Карла Маркса, д.68</w:t>
            </w:r>
          </w:p>
        </w:tc>
      </w:tr>
      <w:tr w:rsidR="00597952" w:rsidRPr="00E710F7" w:rsidTr="002C5097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МБУЗ "Приозерская ЦРБ"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г. Приозерск, ул. Калинина д. 35</w:t>
            </w:r>
          </w:p>
        </w:tc>
      </w:tr>
      <w:tr w:rsidR="00597952" w:rsidRPr="00E710F7" w:rsidTr="002C5097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</w:rPr>
              <w:t>ГБУЗ ЛО "Ломоносовская МБ"      им.И.Н.Юдченко"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</w:rPr>
              <w:t>г. Ломоносов, ул.Еленинская, д.13</w:t>
            </w:r>
          </w:p>
        </w:tc>
      </w:tr>
      <w:tr w:rsidR="00597952" w:rsidRPr="00E710F7" w:rsidTr="002C5097">
        <w:trPr>
          <w:cantSplit/>
          <w:trHeight w:val="4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10F7">
              <w:rPr>
                <w:rFonts w:ascii="Times New Roman" w:hAnsi="Times New Roman" w:cs="Times New Roman"/>
                <w:b/>
                <w:color w:val="000000"/>
              </w:rPr>
              <w:t>ЭКСТРЕННАЯ (скорая) МЕДИЦИНСКАЯ  ПОМОЩЬ</w:t>
            </w:r>
          </w:p>
        </w:tc>
      </w:tr>
      <w:tr w:rsidR="00597952" w:rsidRPr="00E710F7" w:rsidTr="002C5097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ООО «КОРИС-ассистанс»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Чугунная ул.,  д.46</w:t>
            </w:r>
          </w:p>
        </w:tc>
      </w:tr>
      <w:tr w:rsidR="00597952" w:rsidRPr="00E710F7" w:rsidTr="002C5097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ООО «Петербургская  неотложка»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Басков пер., д.13/15</w:t>
            </w:r>
          </w:p>
        </w:tc>
      </w:tr>
      <w:tr w:rsidR="00597952" w:rsidRPr="00E710F7" w:rsidTr="002C5097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Скорая помощь СПб ГМУ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ул. Л.Толстого, д.6/8</w:t>
            </w:r>
          </w:p>
        </w:tc>
      </w:tr>
      <w:tr w:rsidR="00597952" w:rsidRPr="00E710F7" w:rsidTr="002C5097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ООО «Экстренный медицинский консалтинг»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Московский пр.,  д.78</w:t>
            </w:r>
          </w:p>
        </w:tc>
      </w:tr>
      <w:tr w:rsidR="00597952" w:rsidRPr="00E710F7" w:rsidTr="002C5097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СПб ФГУ "Национальный медико-хирургический Центр им. Н.И. Пирогова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2C509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наб. реки Фонтанки, д.154</w:t>
            </w:r>
          </w:p>
        </w:tc>
      </w:tr>
      <w:tr w:rsidR="00597952" w:rsidRPr="00E710F7" w:rsidTr="002C5097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52" w:rsidRPr="00E710F7" w:rsidRDefault="00597952" w:rsidP="001E164E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2C5097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E710F7">
              <w:rPr>
                <w:b w:val="0"/>
                <w:color w:val="000000"/>
                <w:sz w:val="22"/>
                <w:szCs w:val="22"/>
              </w:rPr>
              <w:t>ООО «Приоритет»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52" w:rsidRPr="00E710F7" w:rsidRDefault="00597952" w:rsidP="002C5097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E710F7">
              <w:rPr>
                <w:b w:val="0"/>
                <w:color w:val="000000"/>
                <w:sz w:val="22"/>
                <w:szCs w:val="22"/>
              </w:rPr>
              <w:t>г. Колпино, пр. Ленина, д.101</w:t>
            </w:r>
          </w:p>
        </w:tc>
      </w:tr>
    </w:tbl>
    <w:p w:rsidR="000B2EDF" w:rsidRPr="002C5097" w:rsidRDefault="000B2EDF" w:rsidP="00FF0A7D">
      <w:pPr>
        <w:rPr>
          <w:rFonts w:ascii="Times New Roman" w:hAnsi="Times New Roman" w:cs="Times New Roman"/>
          <w:b/>
        </w:rPr>
      </w:pPr>
    </w:p>
    <w:sectPr w:rsidR="000B2EDF" w:rsidRPr="002C5097" w:rsidSect="005E7B75">
      <w:footerReference w:type="default" r:id="rId23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C6" w:rsidRDefault="003A10C6" w:rsidP="00955588">
      <w:pPr>
        <w:spacing w:after="0" w:line="240" w:lineRule="auto"/>
      </w:pPr>
      <w:r>
        <w:separator/>
      </w:r>
    </w:p>
  </w:endnote>
  <w:endnote w:type="continuationSeparator" w:id="1">
    <w:p w:rsidR="003A10C6" w:rsidRDefault="003A10C6" w:rsidP="0095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5A" w:rsidRDefault="004D3E5A">
    <w:pPr>
      <w:pStyle w:val="a7"/>
    </w:pPr>
    <w:r w:rsidRPr="00DC6DC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110490</wp:posOffset>
          </wp:positionV>
          <wp:extent cx="857250" cy="304800"/>
          <wp:effectExtent l="19050" t="0" r="0" b="0"/>
          <wp:wrapNone/>
          <wp:docPr id="1" name="Рисунок 1" descr="Описание: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logo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C6" w:rsidRDefault="003A10C6" w:rsidP="00955588">
      <w:pPr>
        <w:spacing w:after="0" w:line="240" w:lineRule="auto"/>
      </w:pPr>
      <w:r>
        <w:separator/>
      </w:r>
    </w:p>
  </w:footnote>
  <w:footnote w:type="continuationSeparator" w:id="1">
    <w:p w:rsidR="003A10C6" w:rsidRDefault="003A10C6" w:rsidP="0095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66B"/>
    <w:multiLevelType w:val="hybridMultilevel"/>
    <w:tmpl w:val="E636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0B11"/>
    <w:multiLevelType w:val="hybridMultilevel"/>
    <w:tmpl w:val="E570755E"/>
    <w:lvl w:ilvl="0" w:tplc="1D9A13FA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130444E5"/>
    <w:multiLevelType w:val="hybridMultilevel"/>
    <w:tmpl w:val="1276C130"/>
    <w:lvl w:ilvl="0" w:tplc="7A244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A2E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E751755"/>
    <w:multiLevelType w:val="hybridMultilevel"/>
    <w:tmpl w:val="A58C592A"/>
    <w:lvl w:ilvl="0" w:tplc="5766357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57BF8"/>
    <w:multiLevelType w:val="hybridMultilevel"/>
    <w:tmpl w:val="511AB9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9796FB7"/>
    <w:multiLevelType w:val="singleLevel"/>
    <w:tmpl w:val="55147B4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4EEB533C"/>
    <w:multiLevelType w:val="hybridMultilevel"/>
    <w:tmpl w:val="BB764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C6B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52F552D4"/>
    <w:multiLevelType w:val="multilevel"/>
    <w:tmpl w:val="A1748F6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617D32C5"/>
    <w:multiLevelType w:val="singleLevel"/>
    <w:tmpl w:val="A18ABC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1A950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32C2E0F"/>
    <w:multiLevelType w:val="hybridMultilevel"/>
    <w:tmpl w:val="602C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37B59"/>
    <w:multiLevelType w:val="hybridMultilevel"/>
    <w:tmpl w:val="9698C8AE"/>
    <w:lvl w:ilvl="0" w:tplc="0419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>
    <w:nsid w:val="7F577069"/>
    <w:multiLevelType w:val="hybridMultilevel"/>
    <w:tmpl w:val="EDD834EA"/>
    <w:lvl w:ilvl="0" w:tplc="6DBE7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10"/>
  </w:num>
  <w:num w:numId="15">
    <w:abstractNumId w:val="10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0882"/>
  </w:hdrShapeDefaults>
  <w:footnotePr>
    <w:footnote w:id="0"/>
    <w:footnote w:id="1"/>
  </w:footnotePr>
  <w:endnotePr>
    <w:endnote w:id="0"/>
    <w:endnote w:id="1"/>
  </w:endnotePr>
  <w:compat/>
  <w:rsids>
    <w:rsidRoot w:val="00955588"/>
    <w:rsid w:val="000143F0"/>
    <w:rsid w:val="00023F75"/>
    <w:rsid w:val="00025059"/>
    <w:rsid w:val="000252A4"/>
    <w:rsid w:val="00025B77"/>
    <w:rsid w:val="0002712E"/>
    <w:rsid w:val="00030CA7"/>
    <w:rsid w:val="00031B0A"/>
    <w:rsid w:val="000339AB"/>
    <w:rsid w:val="000346B4"/>
    <w:rsid w:val="000431A7"/>
    <w:rsid w:val="000467C6"/>
    <w:rsid w:val="0005031D"/>
    <w:rsid w:val="0005040C"/>
    <w:rsid w:val="0005294B"/>
    <w:rsid w:val="00054425"/>
    <w:rsid w:val="000606E2"/>
    <w:rsid w:val="00073929"/>
    <w:rsid w:val="0007680A"/>
    <w:rsid w:val="000771DB"/>
    <w:rsid w:val="00077FB3"/>
    <w:rsid w:val="00094A98"/>
    <w:rsid w:val="00095BE0"/>
    <w:rsid w:val="0009699D"/>
    <w:rsid w:val="000A1EDD"/>
    <w:rsid w:val="000A3C1C"/>
    <w:rsid w:val="000A5E9C"/>
    <w:rsid w:val="000A67A5"/>
    <w:rsid w:val="000B2EDF"/>
    <w:rsid w:val="000B5154"/>
    <w:rsid w:val="000B56E8"/>
    <w:rsid w:val="000B7BA4"/>
    <w:rsid w:val="000C0770"/>
    <w:rsid w:val="000C18FD"/>
    <w:rsid w:val="000C3712"/>
    <w:rsid w:val="000C3AC3"/>
    <w:rsid w:val="000C609A"/>
    <w:rsid w:val="000C67AD"/>
    <w:rsid w:val="000C747E"/>
    <w:rsid w:val="000C7AC4"/>
    <w:rsid w:val="000E440C"/>
    <w:rsid w:val="000F0A28"/>
    <w:rsid w:val="000F0AAB"/>
    <w:rsid w:val="000F619C"/>
    <w:rsid w:val="0010262D"/>
    <w:rsid w:val="0010646E"/>
    <w:rsid w:val="0011019C"/>
    <w:rsid w:val="00110CD2"/>
    <w:rsid w:val="00114B59"/>
    <w:rsid w:val="0011573B"/>
    <w:rsid w:val="00120105"/>
    <w:rsid w:val="00125051"/>
    <w:rsid w:val="0012637D"/>
    <w:rsid w:val="00126510"/>
    <w:rsid w:val="001305FF"/>
    <w:rsid w:val="00137BA1"/>
    <w:rsid w:val="00142AF0"/>
    <w:rsid w:val="001463F3"/>
    <w:rsid w:val="00151E48"/>
    <w:rsid w:val="001529B8"/>
    <w:rsid w:val="00162011"/>
    <w:rsid w:val="001622EA"/>
    <w:rsid w:val="00171D63"/>
    <w:rsid w:val="001721FD"/>
    <w:rsid w:val="00174ABF"/>
    <w:rsid w:val="00184810"/>
    <w:rsid w:val="00184FDE"/>
    <w:rsid w:val="00186F35"/>
    <w:rsid w:val="0018789D"/>
    <w:rsid w:val="00191365"/>
    <w:rsid w:val="00191F77"/>
    <w:rsid w:val="001A000A"/>
    <w:rsid w:val="001A271B"/>
    <w:rsid w:val="001A2AEA"/>
    <w:rsid w:val="001C1623"/>
    <w:rsid w:val="001C36A7"/>
    <w:rsid w:val="001C3E8E"/>
    <w:rsid w:val="001C79AA"/>
    <w:rsid w:val="001C79F5"/>
    <w:rsid w:val="001D22A7"/>
    <w:rsid w:val="001D4E92"/>
    <w:rsid w:val="001E164E"/>
    <w:rsid w:val="001E1F6F"/>
    <w:rsid w:val="001E33E0"/>
    <w:rsid w:val="001E35F0"/>
    <w:rsid w:val="001E6525"/>
    <w:rsid w:val="001F0CDB"/>
    <w:rsid w:val="001F23F4"/>
    <w:rsid w:val="001F3435"/>
    <w:rsid w:val="00203DC6"/>
    <w:rsid w:val="00203EB4"/>
    <w:rsid w:val="00206BD4"/>
    <w:rsid w:val="00210106"/>
    <w:rsid w:val="00211EBD"/>
    <w:rsid w:val="0022045C"/>
    <w:rsid w:val="00226357"/>
    <w:rsid w:val="0023579F"/>
    <w:rsid w:val="00243CAC"/>
    <w:rsid w:val="002441EF"/>
    <w:rsid w:val="00251320"/>
    <w:rsid w:val="002515ED"/>
    <w:rsid w:val="00252849"/>
    <w:rsid w:val="00265020"/>
    <w:rsid w:val="002652FB"/>
    <w:rsid w:val="002663F6"/>
    <w:rsid w:val="00276B97"/>
    <w:rsid w:val="00280096"/>
    <w:rsid w:val="00286337"/>
    <w:rsid w:val="002873C8"/>
    <w:rsid w:val="002879AD"/>
    <w:rsid w:val="00295269"/>
    <w:rsid w:val="002968E1"/>
    <w:rsid w:val="00296D66"/>
    <w:rsid w:val="002A36E0"/>
    <w:rsid w:val="002A5973"/>
    <w:rsid w:val="002B1663"/>
    <w:rsid w:val="002B237B"/>
    <w:rsid w:val="002B2473"/>
    <w:rsid w:val="002B2BFE"/>
    <w:rsid w:val="002C0CFA"/>
    <w:rsid w:val="002C1B8B"/>
    <w:rsid w:val="002C1B94"/>
    <w:rsid w:val="002C2A73"/>
    <w:rsid w:val="002C2CBF"/>
    <w:rsid w:val="002C4086"/>
    <w:rsid w:val="002C5097"/>
    <w:rsid w:val="002C54F0"/>
    <w:rsid w:val="002C602E"/>
    <w:rsid w:val="002C6DED"/>
    <w:rsid w:val="002D2ED6"/>
    <w:rsid w:val="002D3A77"/>
    <w:rsid w:val="002D3CFE"/>
    <w:rsid w:val="002D52DB"/>
    <w:rsid w:val="002E078D"/>
    <w:rsid w:val="002F1652"/>
    <w:rsid w:val="002F1CB7"/>
    <w:rsid w:val="002F431A"/>
    <w:rsid w:val="00300FEE"/>
    <w:rsid w:val="00301759"/>
    <w:rsid w:val="003057F6"/>
    <w:rsid w:val="00306B7E"/>
    <w:rsid w:val="00313682"/>
    <w:rsid w:val="00313EAD"/>
    <w:rsid w:val="0031409A"/>
    <w:rsid w:val="00316EF0"/>
    <w:rsid w:val="0031744F"/>
    <w:rsid w:val="00317DB6"/>
    <w:rsid w:val="003201AF"/>
    <w:rsid w:val="003207CE"/>
    <w:rsid w:val="003213AE"/>
    <w:rsid w:val="0032178C"/>
    <w:rsid w:val="0032404E"/>
    <w:rsid w:val="00325C6E"/>
    <w:rsid w:val="00325CC3"/>
    <w:rsid w:val="00326C48"/>
    <w:rsid w:val="00335131"/>
    <w:rsid w:val="00345AB8"/>
    <w:rsid w:val="00351A28"/>
    <w:rsid w:val="00351F23"/>
    <w:rsid w:val="00353335"/>
    <w:rsid w:val="00355219"/>
    <w:rsid w:val="00356884"/>
    <w:rsid w:val="00356F58"/>
    <w:rsid w:val="00360F00"/>
    <w:rsid w:val="003709A6"/>
    <w:rsid w:val="00372358"/>
    <w:rsid w:val="003750A6"/>
    <w:rsid w:val="003A10C6"/>
    <w:rsid w:val="003A22FA"/>
    <w:rsid w:val="003A38F3"/>
    <w:rsid w:val="003A6242"/>
    <w:rsid w:val="003A646E"/>
    <w:rsid w:val="003A711B"/>
    <w:rsid w:val="003B08FB"/>
    <w:rsid w:val="003B52CD"/>
    <w:rsid w:val="003C0012"/>
    <w:rsid w:val="003C7067"/>
    <w:rsid w:val="003D2EFF"/>
    <w:rsid w:val="003D44EB"/>
    <w:rsid w:val="003D7F7F"/>
    <w:rsid w:val="003D7FBB"/>
    <w:rsid w:val="003E1135"/>
    <w:rsid w:val="003E2FAF"/>
    <w:rsid w:val="003F16CF"/>
    <w:rsid w:val="003F4EA2"/>
    <w:rsid w:val="00401E21"/>
    <w:rsid w:val="00402CB7"/>
    <w:rsid w:val="00404260"/>
    <w:rsid w:val="00404D0A"/>
    <w:rsid w:val="00406005"/>
    <w:rsid w:val="00411FD4"/>
    <w:rsid w:val="00412286"/>
    <w:rsid w:val="00413CF8"/>
    <w:rsid w:val="00414913"/>
    <w:rsid w:val="0041715B"/>
    <w:rsid w:val="004276AE"/>
    <w:rsid w:val="00431FBB"/>
    <w:rsid w:val="004340B3"/>
    <w:rsid w:val="00436426"/>
    <w:rsid w:val="00436ED4"/>
    <w:rsid w:val="004376A9"/>
    <w:rsid w:val="004419B9"/>
    <w:rsid w:val="00443FA9"/>
    <w:rsid w:val="004520A7"/>
    <w:rsid w:val="00452268"/>
    <w:rsid w:val="00455B24"/>
    <w:rsid w:val="00460E32"/>
    <w:rsid w:val="00460E7A"/>
    <w:rsid w:val="0046115E"/>
    <w:rsid w:val="004625BE"/>
    <w:rsid w:val="004733EF"/>
    <w:rsid w:val="00481036"/>
    <w:rsid w:val="00484546"/>
    <w:rsid w:val="004868D0"/>
    <w:rsid w:val="0048714E"/>
    <w:rsid w:val="0049047A"/>
    <w:rsid w:val="00491970"/>
    <w:rsid w:val="004922B2"/>
    <w:rsid w:val="00492586"/>
    <w:rsid w:val="00493FAE"/>
    <w:rsid w:val="00495EA7"/>
    <w:rsid w:val="004A0D43"/>
    <w:rsid w:val="004A4F16"/>
    <w:rsid w:val="004A7DA2"/>
    <w:rsid w:val="004B45CC"/>
    <w:rsid w:val="004B4B04"/>
    <w:rsid w:val="004B4F7A"/>
    <w:rsid w:val="004C2112"/>
    <w:rsid w:val="004C29E4"/>
    <w:rsid w:val="004C4EB8"/>
    <w:rsid w:val="004D0787"/>
    <w:rsid w:val="004D228B"/>
    <w:rsid w:val="004D3BF1"/>
    <w:rsid w:val="004D3E5A"/>
    <w:rsid w:val="004E1CAE"/>
    <w:rsid w:val="004E20C6"/>
    <w:rsid w:val="004E25A4"/>
    <w:rsid w:val="004E6E85"/>
    <w:rsid w:val="004E7C1A"/>
    <w:rsid w:val="004F067A"/>
    <w:rsid w:val="004F2F7F"/>
    <w:rsid w:val="004F3644"/>
    <w:rsid w:val="004F379A"/>
    <w:rsid w:val="004F4B95"/>
    <w:rsid w:val="005009E1"/>
    <w:rsid w:val="00504B03"/>
    <w:rsid w:val="0050770F"/>
    <w:rsid w:val="00512658"/>
    <w:rsid w:val="005141B8"/>
    <w:rsid w:val="005158E5"/>
    <w:rsid w:val="0052335F"/>
    <w:rsid w:val="00537174"/>
    <w:rsid w:val="005373E6"/>
    <w:rsid w:val="00540214"/>
    <w:rsid w:val="00541532"/>
    <w:rsid w:val="00542652"/>
    <w:rsid w:val="00547287"/>
    <w:rsid w:val="005529CB"/>
    <w:rsid w:val="00553045"/>
    <w:rsid w:val="005614A1"/>
    <w:rsid w:val="005648CE"/>
    <w:rsid w:val="0058404C"/>
    <w:rsid w:val="0058507F"/>
    <w:rsid w:val="00585DB7"/>
    <w:rsid w:val="0058602D"/>
    <w:rsid w:val="00586E3C"/>
    <w:rsid w:val="00594AEF"/>
    <w:rsid w:val="005961F5"/>
    <w:rsid w:val="00597952"/>
    <w:rsid w:val="005A4935"/>
    <w:rsid w:val="005B1948"/>
    <w:rsid w:val="005B1C00"/>
    <w:rsid w:val="005B5B0C"/>
    <w:rsid w:val="005C3289"/>
    <w:rsid w:val="005C540C"/>
    <w:rsid w:val="005D2F60"/>
    <w:rsid w:val="005D3DED"/>
    <w:rsid w:val="005D5CC7"/>
    <w:rsid w:val="005E084F"/>
    <w:rsid w:val="005E277D"/>
    <w:rsid w:val="005E4A47"/>
    <w:rsid w:val="005E5B1F"/>
    <w:rsid w:val="005E7B75"/>
    <w:rsid w:val="005F2D4E"/>
    <w:rsid w:val="005F3CB3"/>
    <w:rsid w:val="005F7813"/>
    <w:rsid w:val="006000D2"/>
    <w:rsid w:val="00601104"/>
    <w:rsid w:val="006039DE"/>
    <w:rsid w:val="00606D90"/>
    <w:rsid w:val="00617679"/>
    <w:rsid w:val="00626AF6"/>
    <w:rsid w:val="00626EBD"/>
    <w:rsid w:val="006334CE"/>
    <w:rsid w:val="00637442"/>
    <w:rsid w:val="00641551"/>
    <w:rsid w:val="00650B05"/>
    <w:rsid w:val="006513E7"/>
    <w:rsid w:val="00657016"/>
    <w:rsid w:val="006647FB"/>
    <w:rsid w:val="006649E6"/>
    <w:rsid w:val="006657A2"/>
    <w:rsid w:val="00665F54"/>
    <w:rsid w:val="006766E8"/>
    <w:rsid w:val="006806A9"/>
    <w:rsid w:val="00681EDF"/>
    <w:rsid w:val="006822A5"/>
    <w:rsid w:val="00685E58"/>
    <w:rsid w:val="00686262"/>
    <w:rsid w:val="00693950"/>
    <w:rsid w:val="00695052"/>
    <w:rsid w:val="00695695"/>
    <w:rsid w:val="006A1E9E"/>
    <w:rsid w:val="006A4810"/>
    <w:rsid w:val="006B06E2"/>
    <w:rsid w:val="006B7211"/>
    <w:rsid w:val="006B78A0"/>
    <w:rsid w:val="006C3C49"/>
    <w:rsid w:val="006C410B"/>
    <w:rsid w:val="006C50BD"/>
    <w:rsid w:val="006C54AB"/>
    <w:rsid w:val="006C64B1"/>
    <w:rsid w:val="006C7EC5"/>
    <w:rsid w:val="006D3E40"/>
    <w:rsid w:val="006E062F"/>
    <w:rsid w:val="006E080C"/>
    <w:rsid w:val="006E353C"/>
    <w:rsid w:val="006E35D0"/>
    <w:rsid w:val="006E73AC"/>
    <w:rsid w:val="006F20A3"/>
    <w:rsid w:val="006F42B5"/>
    <w:rsid w:val="006F77DD"/>
    <w:rsid w:val="006F7820"/>
    <w:rsid w:val="00700845"/>
    <w:rsid w:val="00702760"/>
    <w:rsid w:val="00702900"/>
    <w:rsid w:val="00704C98"/>
    <w:rsid w:val="00713914"/>
    <w:rsid w:val="00714D39"/>
    <w:rsid w:val="007160D4"/>
    <w:rsid w:val="007229FF"/>
    <w:rsid w:val="0072447E"/>
    <w:rsid w:val="00725FEE"/>
    <w:rsid w:val="007304BB"/>
    <w:rsid w:val="00734084"/>
    <w:rsid w:val="00742822"/>
    <w:rsid w:val="00747174"/>
    <w:rsid w:val="00750412"/>
    <w:rsid w:val="0075172A"/>
    <w:rsid w:val="00760776"/>
    <w:rsid w:val="00761FCC"/>
    <w:rsid w:val="00766C56"/>
    <w:rsid w:val="007703DD"/>
    <w:rsid w:val="0077466D"/>
    <w:rsid w:val="00782907"/>
    <w:rsid w:val="007866B6"/>
    <w:rsid w:val="00791A1D"/>
    <w:rsid w:val="00791BCD"/>
    <w:rsid w:val="007A0AE0"/>
    <w:rsid w:val="007A64CD"/>
    <w:rsid w:val="007A7BA9"/>
    <w:rsid w:val="007B18E9"/>
    <w:rsid w:val="007B3801"/>
    <w:rsid w:val="007B5608"/>
    <w:rsid w:val="007C1547"/>
    <w:rsid w:val="007C1B91"/>
    <w:rsid w:val="007C1D58"/>
    <w:rsid w:val="007C4331"/>
    <w:rsid w:val="007C461B"/>
    <w:rsid w:val="007C464A"/>
    <w:rsid w:val="007C5634"/>
    <w:rsid w:val="007D6F90"/>
    <w:rsid w:val="007E3BE9"/>
    <w:rsid w:val="007F1070"/>
    <w:rsid w:val="007F251A"/>
    <w:rsid w:val="007F2640"/>
    <w:rsid w:val="007F2A42"/>
    <w:rsid w:val="007F6158"/>
    <w:rsid w:val="007F7450"/>
    <w:rsid w:val="00802E68"/>
    <w:rsid w:val="008036EE"/>
    <w:rsid w:val="00804C6C"/>
    <w:rsid w:val="00810AF5"/>
    <w:rsid w:val="008267B9"/>
    <w:rsid w:val="0083370A"/>
    <w:rsid w:val="008339DE"/>
    <w:rsid w:val="008342A9"/>
    <w:rsid w:val="0083775D"/>
    <w:rsid w:val="00843B30"/>
    <w:rsid w:val="00844031"/>
    <w:rsid w:val="00845C01"/>
    <w:rsid w:val="00851EFE"/>
    <w:rsid w:val="0087399A"/>
    <w:rsid w:val="00873ABD"/>
    <w:rsid w:val="008925D1"/>
    <w:rsid w:val="00892CFF"/>
    <w:rsid w:val="00894770"/>
    <w:rsid w:val="00894D6A"/>
    <w:rsid w:val="00897262"/>
    <w:rsid w:val="008A0072"/>
    <w:rsid w:val="008A4370"/>
    <w:rsid w:val="008A6227"/>
    <w:rsid w:val="008B2B14"/>
    <w:rsid w:val="008C14EA"/>
    <w:rsid w:val="008C1CDD"/>
    <w:rsid w:val="008C22F1"/>
    <w:rsid w:val="008C2C3C"/>
    <w:rsid w:val="008D01E1"/>
    <w:rsid w:val="008D090D"/>
    <w:rsid w:val="008D3C2B"/>
    <w:rsid w:val="008E2506"/>
    <w:rsid w:val="008E25DD"/>
    <w:rsid w:val="008E263D"/>
    <w:rsid w:val="008F3AEE"/>
    <w:rsid w:val="008F4491"/>
    <w:rsid w:val="008F4690"/>
    <w:rsid w:val="008F50B6"/>
    <w:rsid w:val="0090047D"/>
    <w:rsid w:val="0090191D"/>
    <w:rsid w:val="0090406A"/>
    <w:rsid w:val="00914D18"/>
    <w:rsid w:val="009155FB"/>
    <w:rsid w:val="009158B6"/>
    <w:rsid w:val="00917374"/>
    <w:rsid w:val="00920B24"/>
    <w:rsid w:val="00925F0E"/>
    <w:rsid w:val="0092726C"/>
    <w:rsid w:val="00933FA0"/>
    <w:rsid w:val="009416BE"/>
    <w:rsid w:val="00943191"/>
    <w:rsid w:val="00955082"/>
    <w:rsid w:val="00955588"/>
    <w:rsid w:val="00961444"/>
    <w:rsid w:val="009652A0"/>
    <w:rsid w:val="009674B2"/>
    <w:rsid w:val="0097583E"/>
    <w:rsid w:val="0098530B"/>
    <w:rsid w:val="00994D11"/>
    <w:rsid w:val="009A1517"/>
    <w:rsid w:val="009A62BE"/>
    <w:rsid w:val="009B0642"/>
    <w:rsid w:val="009B63FF"/>
    <w:rsid w:val="009B68C7"/>
    <w:rsid w:val="009B7929"/>
    <w:rsid w:val="009E722B"/>
    <w:rsid w:val="009F2481"/>
    <w:rsid w:val="00A14A52"/>
    <w:rsid w:val="00A205E9"/>
    <w:rsid w:val="00A20E81"/>
    <w:rsid w:val="00A2511A"/>
    <w:rsid w:val="00A30B6B"/>
    <w:rsid w:val="00A32DDE"/>
    <w:rsid w:val="00A5133B"/>
    <w:rsid w:val="00A602E0"/>
    <w:rsid w:val="00A61F91"/>
    <w:rsid w:val="00A63729"/>
    <w:rsid w:val="00A66EA4"/>
    <w:rsid w:val="00A70777"/>
    <w:rsid w:val="00A708BC"/>
    <w:rsid w:val="00A72BA3"/>
    <w:rsid w:val="00A72EB6"/>
    <w:rsid w:val="00A76369"/>
    <w:rsid w:val="00A909D4"/>
    <w:rsid w:val="00A92195"/>
    <w:rsid w:val="00A9685B"/>
    <w:rsid w:val="00AA2E6E"/>
    <w:rsid w:val="00AA4C78"/>
    <w:rsid w:val="00AA5CFB"/>
    <w:rsid w:val="00AB4BCD"/>
    <w:rsid w:val="00AB6718"/>
    <w:rsid w:val="00AC4E90"/>
    <w:rsid w:val="00AE22DD"/>
    <w:rsid w:val="00AE54A7"/>
    <w:rsid w:val="00AE74F4"/>
    <w:rsid w:val="00AF4680"/>
    <w:rsid w:val="00AF651D"/>
    <w:rsid w:val="00AF7C7A"/>
    <w:rsid w:val="00B01729"/>
    <w:rsid w:val="00B07DA4"/>
    <w:rsid w:val="00B1112D"/>
    <w:rsid w:val="00B124C5"/>
    <w:rsid w:val="00B12ACE"/>
    <w:rsid w:val="00B15BBF"/>
    <w:rsid w:val="00B1697B"/>
    <w:rsid w:val="00B26BD4"/>
    <w:rsid w:val="00B325E2"/>
    <w:rsid w:val="00B40710"/>
    <w:rsid w:val="00B429DC"/>
    <w:rsid w:val="00B43724"/>
    <w:rsid w:val="00B4549D"/>
    <w:rsid w:val="00B46E5C"/>
    <w:rsid w:val="00B50338"/>
    <w:rsid w:val="00B5596A"/>
    <w:rsid w:val="00B60427"/>
    <w:rsid w:val="00B62B7F"/>
    <w:rsid w:val="00B64B43"/>
    <w:rsid w:val="00B67A0B"/>
    <w:rsid w:val="00B7054D"/>
    <w:rsid w:val="00B7073F"/>
    <w:rsid w:val="00B71806"/>
    <w:rsid w:val="00B752E7"/>
    <w:rsid w:val="00B77071"/>
    <w:rsid w:val="00B805A3"/>
    <w:rsid w:val="00B81A40"/>
    <w:rsid w:val="00B82CED"/>
    <w:rsid w:val="00B84DFB"/>
    <w:rsid w:val="00B85256"/>
    <w:rsid w:val="00B85BE1"/>
    <w:rsid w:val="00B86B5C"/>
    <w:rsid w:val="00B93E9E"/>
    <w:rsid w:val="00BA10DF"/>
    <w:rsid w:val="00BB3E09"/>
    <w:rsid w:val="00BB3F2F"/>
    <w:rsid w:val="00BB40D2"/>
    <w:rsid w:val="00BC1A21"/>
    <w:rsid w:val="00BC29CD"/>
    <w:rsid w:val="00BC38C0"/>
    <w:rsid w:val="00BC3D8D"/>
    <w:rsid w:val="00BC4401"/>
    <w:rsid w:val="00BC7E01"/>
    <w:rsid w:val="00BD02EF"/>
    <w:rsid w:val="00BD3978"/>
    <w:rsid w:val="00BD4179"/>
    <w:rsid w:val="00BD4972"/>
    <w:rsid w:val="00BD51F0"/>
    <w:rsid w:val="00BD6F45"/>
    <w:rsid w:val="00BE1DAC"/>
    <w:rsid w:val="00BE22D7"/>
    <w:rsid w:val="00BE492A"/>
    <w:rsid w:val="00BE4BBD"/>
    <w:rsid w:val="00BE6DDE"/>
    <w:rsid w:val="00BE7838"/>
    <w:rsid w:val="00BF4280"/>
    <w:rsid w:val="00C01B75"/>
    <w:rsid w:val="00C0340B"/>
    <w:rsid w:val="00C227BC"/>
    <w:rsid w:val="00C3117A"/>
    <w:rsid w:val="00C36AEC"/>
    <w:rsid w:val="00C37CA7"/>
    <w:rsid w:val="00C43CD0"/>
    <w:rsid w:val="00C447B4"/>
    <w:rsid w:val="00C44A46"/>
    <w:rsid w:val="00C45C2F"/>
    <w:rsid w:val="00C515A8"/>
    <w:rsid w:val="00C5163B"/>
    <w:rsid w:val="00C5233E"/>
    <w:rsid w:val="00C5592F"/>
    <w:rsid w:val="00C561FE"/>
    <w:rsid w:val="00C62E49"/>
    <w:rsid w:val="00C64EFF"/>
    <w:rsid w:val="00C675D6"/>
    <w:rsid w:val="00C729C9"/>
    <w:rsid w:val="00C72B0B"/>
    <w:rsid w:val="00C84CC7"/>
    <w:rsid w:val="00C92038"/>
    <w:rsid w:val="00C92C99"/>
    <w:rsid w:val="00C94841"/>
    <w:rsid w:val="00C96285"/>
    <w:rsid w:val="00CA5C29"/>
    <w:rsid w:val="00CA5F10"/>
    <w:rsid w:val="00CB2A55"/>
    <w:rsid w:val="00CB3C8C"/>
    <w:rsid w:val="00CB75C8"/>
    <w:rsid w:val="00CC3C4E"/>
    <w:rsid w:val="00CC730E"/>
    <w:rsid w:val="00CC7E71"/>
    <w:rsid w:val="00CD39F3"/>
    <w:rsid w:val="00CD42CB"/>
    <w:rsid w:val="00CE1647"/>
    <w:rsid w:val="00CE2232"/>
    <w:rsid w:val="00CE4F90"/>
    <w:rsid w:val="00CE799F"/>
    <w:rsid w:val="00CE7FBF"/>
    <w:rsid w:val="00CF1631"/>
    <w:rsid w:val="00CF6725"/>
    <w:rsid w:val="00CF7DE0"/>
    <w:rsid w:val="00D01384"/>
    <w:rsid w:val="00D01568"/>
    <w:rsid w:val="00D0157D"/>
    <w:rsid w:val="00D0384D"/>
    <w:rsid w:val="00D03A80"/>
    <w:rsid w:val="00D0527B"/>
    <w:rsid w:val="00D053D6"/>
    <w:rsid w:val="00D06020"/>
    <w:rsid w:val="00D10332"/>
    <w:rsid w:val="00D17662"/>
    <w:rsid w:val="00D2112C"/>
    <w:rsid w:val="00D26CAF"/>
    <w:rsid w:val="00D302ED"/>
    <w:rsid w:val="00D31CD5"/>
    <w:rsid w:val="00D37906"/>
    <w:rsid w:val="00D42197"/>
    <w:rsid w:val="00D42F3B"/>
    <w:rsid w:val="00D45940"/>
    <w:rsid w:val="00D47990"/>
    <w:rsid w:val="00D60451"/>
    <w:rsid w:val="00D61219"/>
    <w:rsid w:val="00D6289A"/>
    <w:rsid w:val="00D632F1"/>
    <w:rsid w:val="00D7117F"/>
    <w:rsid w:val="00D73116"/>
    <w:rsid w:val="00D74877"/>
    <w:rsid w:val="00D75411"/>
    <w:rsid w:val="00D801E8"/>
    <w:rsid w:val="00D80B1C"/>
    <w:rsid w:val="00D8121B"/>
    <w:rsid w:val="00D81C26"/>
    <w:rsid w:val="00D82C39"/>
    <w:rsid w:val="00D82F43"/>
    <w:rsid w:val="00D842A8"/>
    <w:rsid w:val="00D8513D"/>
    <w:rsid w:val="00D91176"/>
    <w:rsid w:val="00D91811"/>
    <w:rsid w:val="00D928CA"/>
    <w:rsid w:val="00D92C18"/>
    <w:rsid w:val="00D97C92"/>
    <w:rsid w:val="00D97EF2"/>
    <w:rsid w:val="00DB06DE"/>
    <w:rsid w:val="00DC238A"/>
    <w:rsid w:val="00DC46D5"/>
    <w:rsid w:val="00DC4B11"/>
    <w:rsid w:val="00DC630D"/>
    <w:rsid w:val="00DC6DCF"/>
    <w:rsid w:val="00DD1027"/>
    <w:rsid w:val="00DD26C0"/>
    <w:rsid w:val="00DD5942"/>
    <w:rsid w:val="00DD750F"/>
    <w:rsid w:val="00DD78CA"/>
    <w:rsid w:val="00DE7234"/>
    <w:rsid w:val="00DF1056"/>
    <w:rsid w:val="00E00A67"/>
    <w:rsid w:val="00E04E70"/>
    <w:rsid w:val="00E1244E"/>
    <w:rsid w:val="00E1248A"/>
    <w:rsid w:val="00E13A9D"/>
    <w:rsid w:val="00E160B1"/>
    <w:rsid w:val="00E21722"/>
    <w:rsid w:val="00E240A0"/>
    <w:rsid w:val="00E3200C"/>
    <w:rsid w:val="00E336D6"/>
    <w:rsid w:val="00E366C1"/>
    <w:rsid w:val="00E377C1"/>
    <w:rsid w:val="00E40D1F"/>
    <w:rsid w:val="00E477AC"/>
    <w:rsid w:val="00E52973"/>
    <w:rsid w:val="00E607FB"/>
    <w:rsid w:val="00E62C19"/>
    <w:rsid w:val="00E632A9"/>
    <w:rsid w:val="00E67BA5"/>
    <w:rsid w:val="00E70076"/>
    <w:rsid w:val="00E710F7"/>
    <w:rsid w:val="00E71309"/>
    <w:rsid w:val="00E767CE"/>
    <w:rsid w:val="00E85FF2"/>
    <w:rsid w:val="00E87F9E"/>
    <w:rsid w:val="00E91D1B"/>
    <w:rsid w:val="00E92BB1"/>
    <w:rsid w:val="00E93314"/>
    <w:rsid w:val="00EA1988"/>
    <w:rsid w:val="00EB45FE"/>
    <w:rsid w:val="00EB73C4"/>
    <w:rsid w:val="00EB7DA0"/>
    <w:rsid w:val="00EC2D61"/>
    <w:rsid w:val="00EC6104"/>
    <w:rsid w:val="00EC66D4"/>
    <w:rsid w:val="00EC7CE6"/>
    <w:rsid w:val="00ED63A3"/>
    <w:rsid w:val="00EE1361"/>
    <w:rsid w:val="00EE2533"/>
    <w:rsid w:val="00EE27F0"/>
    <w:rsid w:val="00EE2F7B"/>
    <w:rsid w:val="00EE3139"/>
    <w:rsid w:val="00EE49A7"/>
    <w:rsid w:val="00EE6A16"/>
    <w:rsid w:val="00EE7FAC"/>
    <w:rsid w:val="00EF3A69"/>
    <w:rsid w:val="00EF6735"/>
    <w:rsid w:val="00EF791B"/>
    <w:rsid w:val="00F03D29"/>
    <w:rsid w:val="00F05102"/>
    <w:rsid w:val="00F05BB1"/>
    <w:rsid w:val="00F17660"/>
    <w:rsid w:val="00F20216"/>
    <w:rsid w:val="00F2590F"/>
    <w:rsid w:val="00F260CF"/>
    <w:rsid w:val="00F3271C"/>
    <w:rsid w:val="00F33707"/>
    <w:rsid w:val="00F33A36"/>
    <w:rsid w:val="00F342D5"/>
    <w:rsid w:val="00F36CD0"/>
    <w:rsid w:val="00F411D0"/>
    <w:rsid w:val="00F45824"/>
    <w:rsid w:val="00F47F2F"/>
    <w:rsid w:val="00F518DC"/>
    <w:rsid w:val="00F52B10"/>
    <w:rsid w:val="00F530D6"/>
    <w:rsid w:val="00F554EC"/>
    <w:rsid w:val="00F601D2"/>
    <w:rsid w:val="00F62537"/>
    <w:rsid w:val="00F661BE"/>
    <w:rsid w:val="00F667BF"/>
    <w:rsid w:val="00F675EA"/>
    <w:rsid w:val="00F67AFE"/>
    <w:rsid w:val="00F702A7"/>
    <w:rsid w:val="00F7101B"/>
    <w:rsid w:val="00F71EAF"/>
    <w:rsid w:val="00F72842"/>
    <w:rsid w:val="00F73574"/>
    <w:rsid w:val="00F74600"/>
    <w:rsid w:val="00F758FC"/>
    <w:rsid w:val="00F75E7E"/>
    <w:rsid w:val="00F81E4A"/>
    <w:rsid w:val="00F832A2"/>
    <w:rsid w:val="00F87193"/>
    <w:rsid w:val="00F87BA2"/>
    <w:rsid w:val="00F87BDB"/>
    <w:rsid w:val="00F905E5"/>
    <w:rsid w:val="00F91F20"/>
    <w:rsid w:val="00F93D39"/>
    <w:rsid w:val="00F96247"/>
    <w:rsid w:val="00FA0A64"/>
    <w:rsid w:val="00FA7154"/>
    <w:rsid w:val="00FB2684"/>
    <w:rsid w:val="00FB5139"/>
    <w:rsid w:val="00FC4D63"/>
    <w:rsid w:val="00FC5C1F"/>
    <w:rsid w:val="00FC7DA5"/>
    <w:rsid w:val="00FD166C"/>
    <w:rsid w:val="00FD2CE9"/>
    <w:rsid w:val="00FD3786"/>
    <w:rsid w:val="00FD6038"/>
    <w:rsid w:val="00FE4FE2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6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5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5D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35D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35D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35D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35D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35D0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6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35D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6E35D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E35D0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E35D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E35D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E35D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E35D0"/>
    <w:rPr>
      <w:rFonts w:ascii="Cambria" w:eastAsia="Times New Roman" w:hAnsi="Cambria" w:cs="Times New Roman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5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5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55588"/>
  </w:style>
  <w:style w:type="paragraph" w:styleId="a7">
    <w:name w:val="footer"/>
    <w:basedOn w:val="a"/>
    <w:link w:val="a8"/>
    <w:unhideWhenUsed/>
    <w:rsid w:val="0095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55588"/>
  </w:style>
  <w:style w:type="paragraph" w:styleId="a9">
    <w:name w:val="List Paragraph"/>
    <w:basedOn w:val="a"/>
    <w:uiPriority w:val="34"/>
    <w:qFormat/>
    <w:rsid w:val="00EE31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EE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EE31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E3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EE31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-mail Signature"/>
    <w:basedOn w:val="a"/>
    <w:link w:val="ae"/>
    <w:uiPriority w:val="99"/>
    <w:unhideWhenUsed/>
    <w:rsid w:val="00F832A2"/>
    <w:pPr>
      <w:spacing w:after="0" w:line="240" w:lineRule="auto"/>
    </w:pPr>
  </w:style>
  <w:style w:type="character" w:customStyle="1" w:styleId="ae">
    <w:name w:val="Электронная подпись Знак"/>
    <w:basedOn w:val="a0"/>
    <w:link w:val="ad"/>
    <w:uiPriority w:val="99"/>
    <w:rsid w:val="00F832A2"/>
    <w:rPr>
      <w:rFonts w:eastAsiaTheme="minorEastAsia"/>
      <w:lang w:eastAsia="ru-RU"/>
    </w:rPr>
  </w:style>
  <w:style w:type="character" w:styleId="af">
    <w:name w:val="Hyperlink"/>
    <w:basedOn w:val="a0"/>
    <w:unhideWhenUsed/>
    <w:rsid w:val="00BC1A21"/>
    <w:rPr>
      <w:color w:val="2F2F2F"/>
      <w:u w:val="single"/>
      <w:bdr w:val="none" w:sz="0" w:space="0" w:color="auto" w:frame="1"/>
    </w:rPr>
  </w:style>
  <w:style w:type="paragraph" w:styleId="af0">
    <w:name w:val="Body Text"/>
    <w:basedOn w:val="a"/>
    <w:link w:val="af1"/>
    <w:unhideWhenUsed/>
    <w:rsid w:val="006E35D0"/>
    <w:pPr>
      <w:spacing w:after="120"/>
    </w:pPr>
  </w:style>
  <w:style w:type="character" w:customStyle="1" w:styleId="af1">
    <w:name w:val="Основной текст Знак"/>
    <w:basedOn w:val="a0"/>
    <w:link w:val="af0"/>
    <w:rsid w:val="006E35D0"/>
    <w:rPr>
      <w:rFonts w:eastAsiaTheme="minorEastAsia"/>
      <w:lang w:eastAsia="ru-RU"/>
    </w:rPr>
  </w:style>
  <w:style w:type="character" w:styleId="af2">
    <w:name w:val="page number"/>
    <w:basedOn w:val="a0"/>
    <w:rsid w:val="006E35D0"/>
  </w:style>
  <w:style w:type="character" w:styleId="af3">
    <w:name w:val="Strong"/>
    <w:basedOn w:val="a0"/>
    <w:uiPriority w:val="22"/>
    <w:qFormat/>
    <w:rsid w:val="006E35D0"/>
    <w:rPr>
      <w:b/>
      <w:bCs/>
    </w:rPr>
  </w:style>
  <w:style w:type="paragraph" w:styleId="af4">
    <w:name w:val="Title"/>
    <w:basedOn w:val="a"/>
    <w:next w:val="a"/>
    <w:link w:val="af5"/>
    <w:uiPriority w:val="10"/>
    <w:qFormat/>
    <w:rsid w:val="006E35D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5">
    <w:name w:val="Название Знак"/>
    <w:basedOn w:val="a0"/>
    <w:link w:val="af4"/>
    <w:uiPriority w:val="10"/>
    <w:rsid w:val="006E35D0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6">
    <w:name w:val="Subtitle"/>
    <w:basedOn w:val="a"/>
    <w:next w:val="a"/>
    <w:link w:val="af7"/>
    <w:uiPriority w:val="11"/>
    <w:qFormat/>
    <w:rsid w:val="006E35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7">
    <w:name w:val="Подзаголовок Знак"/>
    <w:basedOn w:val="a0"/>
    <w:link w:val="af6"/>
    <w:uiPriority w:val="11"/>
    <w:rsid w:val="006E35D0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8">
    <w:name w:val="Emphasis"/>
    <w:basedOn w:val="a0"/>
    <w:uiPriority w:val="20"/>
    <w:qFormat/>
    <w:rsid w:val="006E35D0"/>
    <w:rPr>
      <w:rFonts w:ascii="Calibri" w:hAnsi="Calibri"/>
      <w:b/>
      <w:i/>
      <w:iCs/>
    </w:rPr>
  </w:style>
  <w:style w:type="paragraph" w:styleId="af9">
    <w:name w:val="No Spacing"/>
    <w:basedOn w:val="a"/>
    <w:uiPriority w:val="1"/>
    <w:qFormat/>
    <w:rsid w:val="006E35D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E35D0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E35D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6E35D0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6E35D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c">
    <w:name w:val="Subtle Emphasis"/>
    <w:uiPriority w:val="19"/>
    <w:qFormat/>
    <w:rsid w:val="006E35D0"/>
    <w:rPr>
      <w:i/>
      <w:color w:val="5A5A5A"/>
    </w:rPr>
  </w:style>
  <w:style w:type="character" w:styleId="afd">
    <w:name w:val="Intense Emphasis"/>
    <w:basedOn w:val="a0"/>
    <w:uiPriority w:val="21"/>
    <w:qFormat/>
    <w:rsid w:val="006E35D0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6E35D0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6E35D0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6E35D0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6E35D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en-US" w:eastAsia="en-US" w:bidi="en-US"/>
    </w:rPr>
  </w:style>
  <w:style w:type="paragraph" w:styleId="23">
    <w:name w:val="Body Text Indent 2"/>
    <w:basedOn w:val="a"/>
    <w:link w:val="24"/>
    <w:uiPriority w:val="99"/>
    <w:unhideWhenUsed/>
    <w:rsid w:val="00455B2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55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mailto:consultingcenter@mai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www.guideh.com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maps.yandex.ru/?text=%D0%A0%D0%BE%D1%81%D1%81%D0%B8%D1%8F%2C%20%D0%A1%D0%B0%D0%BD%D0%BA%D1%82-%D0%9F%D0%B5%D1%82%D0%B5%D1%80%D0%B1%D1%83%D1%80%D0%B3%2C%20%D0%9F%D0%B0%D0%B2%D0%BB%D0%BE%D0%B2%D1%81%D0%BA%2C%20%D0%94%D0%B5%D1%82%D1%81%D0%BA%D0%BE%D1%81%D0%B5%D0%BB%D1%8C%D1%81%D0%BA%D0%B0%D1%8F%20%D1%83%D0%BB%D0%B8%D1%86%D0%B0%2C%205&amp;sll=30.431670,59.689027&amp;l=map&amp;ol=ge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0DA4.B749CDC0" TargetMode="External"/><Relationship Id="rId2" Type="http://schemas.openxmlformats.org/officeDocument/2006/relationships/image" Target="media/image13.png"/><Relationship Id="rId1" Type="http://schemas.openxmlformats.org/officeDocument/2006/relationships/hyperlink" Target="http://guide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9B0A-F0DF-4056-B894-0B1E3666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9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СК ГАЙДЕ</vt:lpstr>
    </vt:vector>
  </TitlesOfParts>
  <Company>SPecialiST RePack</Company>
  <LinksUpToDate>false</LinksUpToDate>
  <CharactersWithSpaces>24094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СК ГАЙДЕ</dc:title>
  <dc:creator>И.Л.Юстус</dc:creator>
  <cp:lastModifiedBy>Пользователь Windows</cp:lastModifiedBy>
  <cp:revision>10</cp:revision>
  <cp:lastPrinted>2012-08-15T09:42:00Z</cp:lastPrinted>
  <dcterms:created xsi:type="dcterms:W3CDTF">2019-01-31T15:58:00Z</dcterms:created>
  <dcterms:modified xsi:type="dcterms:W3CDTF">2019-02-01T09:11:00Z</dcterms:modified>
  <cp:category>Предложение</cp:category>
</cp:coreProperties>
</file>